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67" w:rsidRPr="00B44851" w:rsidRDefault="00922967" w:rsidP="00922967">
      <w:pPr>
        <w:spacing w:after="0" w:line="240" w:lineRule="auto"/>
        <w:contextualSpacing/>
        <w:jc w:val="center"/>
        <w:rPr>
          <w:rFonts w:ascii="Times New Roman" w:eastAsia="Calibri" w:hAnsi="Times New Roman" w:cs="Times New Roman"/>
          <w:b/>
          <w:sz w:val="28"/>
          <w:szCs w:val="28"/>
        </w:rPr>
      </w:pPr>
      <w:r w:rsidRPr="00B44851">
        <w:rPr>
          <w:rFonts w:ascii="Times New Roman" w:eastAsia="Calibri" w:hAnsi="Times New Roman" w:cs="Times New Roman"/>
          <w:b/>
          <w:sz w:val="28"/>
          <w:szCs w:val="28"/>
        </w:rPr>
        <w:t>ХАБАРЛАНДЫРУ</w:t>
      </w:r>
    </w:p>
    <w:p w:rsidR="00922967" w:rsidRPr="00B44851" w:rsidRDefault="00922967" w:rsidP="00922967">
      <w:pPr>
        <w:spacing w:after="0" w:line="240" w:lineRule="auto"/>
        <w:contextualSpacing/>
        <w:jc w:val="both"/>
        <w:rPr>
          <w:rFonts w:ascii="Times New Roman" w:eastAsia="Calibri" w:hAnsi="Times New Roman" w:cs="Times New Roman"/>
          <w:b/>
          <w:sz w:val="28"/>
          <w:szCs w:val="28"/>
        </w:rPr>
      </w:pPr>
    </w:p>
    <w:p w:rsidR="00110D3A" w:rsidRPr="00110D3A" w:rsidRDefault="00922967" w:rsidP="00110D3A">
      <w:pPr>
        <w:spacing w:after="0" w:line="240" w:lineRule="auto"/>
        <w:contextualSpacing/>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rPr>
        <w:t>"</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технология </w:t>
      </w:r>
      <w:proofErr w:type="spellStart"/>
      <w:r w:rsidRPr="00B44851">
        <w:rPr>
          <w:rFonts w:ascii="Times New Roman" w:eastAsia="Calibri" w:hAnsi="Times New Roman" w:cs="Times New Roman"/>
          <w:color w:val="000000"/>
          <w:sz w:val="28"/>
          <w:szCs w:val="28"/>
        </w:rPr>
        <w:t>және</w:t>
      </w:r>
      <w:proofErr w:type="spellEnd"/>
      <w:r w:rsidRPr="00B44851">
        <w:rPr>
          <w:rFonts w:ascii="Times New Roman" w:eastAsia="Calibri" w:hAnsi="Times New Roman" w:cs="Times New Roman"/>
          <w:color w:val="000000"/>
          <w:sz w:val="28"/>
          <w:szCs w:val="28"/>
        </w:rPr>
        <w:t xml:space="preserve"> сервис </w:t>
      </w:r>
      <w:proofErr w:type="spellStart"/>
      <w:r w:rsidRPr="00B44851">
        <w:rPr>
          <w:rFonts w:ascii="Times New Roman" w:eastAsia="Calibri" w:hAnsi="Times New Roman" w:cs="Times New Roman"/>
          <w:color w:val="000000"/>
          <w:sz w:val="28"/>
          <w:szCs w:val="28"/>
        </w:rPr>
        <w:t>колледжі</w:t>
      </w:r>
      <w:proofErr w:type="spellEnd"/>
      <w:r w:rsidRPr="00B44851">
        <w:rPr>
          <w:rFonts w:ascii="Times New Roman" w:eastAsia="Calibri" w:hAnsi="Times New Roman" w:cs="Times New Roman"/>
          <w:color w:val="000000"/>
          <w:sz w:val="28"/>
          <w:szCs w:val="28"/>
        </w:rPr>
        <w:t>" К</w:t>
      </w:r>
      <w:r>
        <w:rPr>
          <w:rFonts w:ascii="Times New Roman" w:eastAsia="Calibri" w:hAnsi="Times New Roman" w:cs="Times New Roman"/>
          <w:color w:val="000000"/>
          <w:sz w:val="28"/>
          <w:szCs w:val="28"/>
          <w:lang w:val="kk-KZ"/>
        </w:rPr>
        <w:t>Қ</w:t>
      </w:r>
      <w:r w:rsidRPr="00B44851">
        <w:rPr>
          <w:rFonts w:ascii="Times New Roman" w:eastAsia="Calibri" w:hAnsi="Times New Roman" w:cs="Times New Roman"/>
          <w:color w:val="000000"/>
          <w:sz w:val="28"/>
          <w:szCs w:val="28"/>
        </w:rPr>
        <w:t>М</w:t>
      </w:r>
      <w:r>
        <w:rPr>
          <w:rFonts w:ascii="Times New Roman" w:eastAsia="Calibri" w:hAnsi="Times New Roman" w:cs="Times New Roman"/>
          <w:color w:val="000000"/>
          <w:sz w:val="28"/>
          <w:szCs w:val="28"/>
          <w:lang w:val="kk-KZ"/>
        </w:rPr>
        <w:t>К</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мекенжайы</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қ., </w:t>
      </w:r>
      <w:r>
        <w:rPr>
          <w:rFonts w:ascii="Times New Roman" w:eastAsia="Calibri" w:hAnsi="Times New Roman" w:cs="Times New Roman"/>
          <w:color w:val="000000"/>
          <w:sz w:val="28"/>
          <w:szCs w:val="28"/>
          <w:lang w:val="kk-KZ"/>
        </w:rPr>
        <w:t>А</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Затаевич</w:t>
      </w:r>
      <w:proofErr w:type="spellEnd"/>
      <w:r w:rsidRPr="00B44851">
        <w:rPr>
          <w:rFonts w:ascii="Times New Roman" w:eastAsia="Calibri" w:hAnsi="Times New Roman" w:cs="Times New Roman"/>
          <w:color w:val="000000"/>
          <w:sz w:val="28"/>
          <w:szCs w:val="28"/>
        </w:rPr>
        <w:t xml:space="preserve"> к-</w:t>
      </w:r>
      <w:proofErr w:type="spellStart"/>
      <w:r w:rsidRPr="00B44851">
        <w:rPr>
          <w:rFonts w:ascii="Times New Roman" w:eastAsia="Calibri" w:hAnsi="Times New Roman" w:cs="Times New Roman"/>
          <w:color w:val="000000"/>
          <w:sz w:val="28"/>
          <w:szCs w:val="28"/>
        </w:rPr>
        <w:t>сі</w:t>
      </w:r>
      <w:proofErr w:type="spellEnd"/>
      <w:r w:rsidRPr="00B44851">
        <w:rPr>
          <w:rFonts w:ascii="Times New Roman" w:eastAsia="Calibri" w:hAnsi="Times New Roman" w:cs="Times New Roman"/>
          <w:color w:val="000000"/>
          <w:sz w:val="28"/>
          <w:szCs w:val="28"/>
        </w:rPr>
        <w:t xml:space="preserve">, 75 </w:t>
      </w:r>
      <w:proofErr w:type="spellStart"/>
      <w:r w:rsidRPr="00B44851">
        <w:rPr>
          <w:rFonts w:ascii="Times New Roman" w:eastAsia="Calibri" w:hAnsi="Times New Roman" w:cs="Times New Roman"/>
          <w:color w:val="000000"/>
          <w:sz w:val="28"/>
          <w:szCs w:val="28"/>
        </w:rPr>
        <w:t>үй</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анықтама</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үшін</w:t>
      </w:r>
      <w:proofErr w:type="spellEnd"/>
      <w:r w:rsidRPr="00B44851">
        <w:rPr>
          <w:rFonts w:ascii="Times New Roman" w:eastAsia="Calibri" w:hAnsi="Times New Roman" w:cs="Times New Roman"/>
          <w:color w:val="000000"/>
          <w:sz w:val="28"/>
          <w:szCs w:val="28"/>
        </w:rPr>
        <w:t xml:space="preserve"> тел. тел. 8(7212)375846, e-</w:t>
      </w:r>
      <w:proofErr w:type="spellStart"/>
      <w:r w:rsidRPr="00B44851">
        <w:rPr>
          <w:rFonts w:ascii="Times New Roman" w:eastAsia="Calibri" w:hAnsi="Times New Roman" w:cs="Times New Roman"/>
          <w:color w:val="000000"/>
          <w:sz w:val="28"/>
          <w:szCs w:val="28"/>
        </w:rPr>
        <w:t>mail</w:t>
      </w:r>
      <w:proofErr w:type="spellEnd"/>
      <w:r w:rsidRPr="00B44851">
        <w:rPr>
          <w:rFonts w:ascii="Times New Roman" w:eastAsia="Calibri" w:hAnsi="Times New Roman" w:cs="Times New Roman"/>
          <w:color w:val="000000"/>
          <w:sz w:val="28"/>
          <w:szCs w:val="28"/>
        </w:rPr>
        <w:t xml:space="preserve">: </w:t>
      </w:r>
      <w:hyperlink r:id="rId6" w:history="1">
        <w:r w:rsidRPr="00B44851">
          <w:rPr>
            <w:rFonts w:ascii="Times New Roman" w:eastAsia="Calibri" w:hAnsi="Times New Roman" w:cs="Times New Roman"/>
            <w:color w:val="0000FF"/>
            <w:sz w:val="28"/>
            <w:szCs w:val="28"/>
            <w:u w:val="single"/>
          </w:rPr>
          <w:t>kar-koltehn@krg-edu.kz</w:t>
        </w:r>
      </w:hyperlink>
      <w:r w:rsidRPr="00B4485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т</w:t>
      </w:r>
      <w:r>
        <w:rPr>
          <w:rFonts w:ascii="Times New Roman" w:eastAsia="Calibri" w:hAnsi="Times New Roman" w:cs="Times New Roman"/>
          <w:color w:val="000000"/>
          <w:sz w:val="28"/>
          <w:szCs w:val="28"/>
          <w:lang w:val="kk-KZ"/>
        </w:rPr>
        <w:t xml:space="preserve">өмендегі </w:t>
      </w:r>
      <w:r w:rsidRPr="00B44851">
        <w:rPr>
          <w:rFonts w:ascii="Times New Roman" w:eastAsia="Calibri" w:hAnsi="Times New Roman" w:cs="Times New Roman"/>
          <w:color w:val="000000"/>
          <w:sz w:val="28"/>
          <w:szCs w:val="28"/>
        </w:rPr>
        <w:t xml:space="preserve">бос </w:t>
      </w:r>
      <w:proofErr w:type="spellStart"/>
      <w:r w:rsidRPr="00B44851">
        <w:rPr>
          <w:rFonts w:ascii="Times New Roman" w:eastAsia="Calibri" w:hAnsi="Times New Roman" w:cs="Times New Roman"/>
          <w:color w:val="000000"/>
          <w:sz w:val="28"/>
          <w:szCs w:val="28"/>
        </w:rPr>
        <w:t>лауазымына</w:t>
      </w:r>
      <w:proofErr w:type="spellEnd"/>
      <w:r w:rsidRPr="00B44851">
        <w:rPr>
          <w:rFonts w:ascii="Times New Roman" w:eastAsia="Calibri" w:hAnsi="Times New Roman" w:cs="Times New Roman"/>
          <w:color w:val="000000"/>
          <w:sz w:val="28"/>
          <w:szCs w:val="28"/>
        </w:rPr>
        <w:t xml:space="preserve"> </w:t>
      </w:r>
      <w:r w:rsidR="00110D3A" w:rsidRPr="00110D3A">
        <w:rPr>
          <w:rFonts w:ascii="Times New Roman" w:eastAsia="Calibri" w:hAnsi="Times New Roman" w:cs="Times New Roman"/>
          <w:color w:val="000000"/>
          <w:sz w:val="28"/>
          <w:szCs w:val="28"/>
          <w:lang w:val="kk-KZ"/>
        </w:rPr>
        <w:t xml:space="preserve">11.08.2025 – </w:t>
      </w:r>
      <w:r w:rsidR="00110D3A" w:rsidRPr="00110D3A">
        <w:rPr>
          <w:rFonts w:ascii="Times New Roman" w:eastAsia="Calibri" w:hAnsi="Times New Roman" w:cs="Times New Roman"/>
          <w:color w:val="000000"/>
          <w:sz w:val="28"/>
          <w:szCs w:val="28"/>
        </w:rPr>
        <w:t>19</w:t>
      </w:r>
      <w:r w:rsidR="00110D3A" w:rsidRPr="00110D3A">
        <w:rPr>
          <w:rFonts w:ascii="Times New Roman" w:eastAsia="Calibri" w:hAnsi="Times New Roman" w:cs="Times New Roman"/>
          <w:color w:val="000000"/>
          <w:sz w:val="28"/>
          <w:szCs w:val="28"/>
          <w:lang w:val="kk-KZ"/>
        </w:rPr>
        <w:t>.08.202</w:t>
      </w:r>
      <w:r w:rsidR="00110D3A" w:rsidRPr="00110D3A">
        <w:rPr>
          <w:rFonts w:ascii="Times New Roman" w:eastAsia="Calibri" w:hAnsi="Times New Roman" w:cs="Times New Roman"/>
          <w:color w:val="000000"/>
          <w:sz w:val="28"/>
          <w:szCs w:val="28"/>
        </w:rPr>
        <w:t>5</w:t>
      </w:r>
      <w:r w:rsidR="00110D3A" w:rsidRPr="00110D3A">
        <w:rPr>
          <w:rFonts w:ascii="Times New Roman" w:eastAsia="Calibri" w:hAnsi="Times New Roman" w:cs="Times New Roman"/>
          <w:color w:val="000000"/>
          <w:sz w:val="28"/>
          <w:szCs w:val="28"/>
          <w:lang w:val="kk-KZ"/>
        </w:rPr>
        <w:t xml:space="preserve"> жылы аралығында қатысушылардан </w:t>
      </w:r>
      <w:proofErr w:type="gramStart"/>
      <w:r w:rsidR="00110D3A" w:rsidRPr="00110D3A">
        <w:rPr>
          <w:rFonts w:ascii="Times New Roman" w:eastAsia="Calibri" w:hAnsi="Times New Roman" w:cs="Times New Roman"/>
          <w:color w:val="000000"/>
          <w:sz w:val="28"/>
          <w:szCs w:val="28"/>
        </w:rPr>
        <w:t>конкурс</w:t>
      </w:r>
      <w:proofErr w:type="gramEnd"/>
      <w:r w:rsidR="00110D3A" w:rsidRPr="00110D3A">
        <w:rPr>
          <w:rFonts w:ascii="Times New Roman" w:eastAsia="Calibri" w:hAnsi="Times New Roman" w:cs="Times New Roman"/>
          <w:color w:val="000000"/>
          <w:sz w:val="28"/>
          <w:szCs w:val="28"/>
          <w:lang w:val="kk-KZ"/>
        </w:rPr>
        <w:t>қа</w:t>
      </w:r>
      <w:r w:rsidR="00110D3A" w:rsidRPr="00110D3A">
        <w:rPr>
          <w:rFonts w:ascii="Times New Roman" w:eastAsia="Calibri" w:hAnsi="Times New Roman" w:cs="Times New Roman"/>
          <w:color w:val="000000"/>
          <w:sz w:val="28"/>
          <w:szCs w:val="28"/>
        </w:rPr>
        <w:t xml:space="preserve"> </w:t>
      </w:r>
      <w:r w:rsidR="00110D3A" w:rsidRPr="00110D3A">
        <w:rPr>
          <w:rFonts w:ascii="Times New Roman" w:eastAsia="Calibri" w:hAnsi="Times New Roman" w:cs="Times New Roman"/>
          <w:color w:val="000000"/>
          <w:sz w:val="28"/>
          <w:szCs w:val="28"/>
          <w:lang w:val="kk-KZ"/>
        </w:rPr>
        <w:t>құжаттар қабылдау</w:t>
      </w:r>
      <w:r w:rsidR="00110D3A" w:rsidRPr="00110D3A">
        <w:rPr>
          <w:rFonts w:ascii="Times New Roman" w:eastAsia="Calibri" w:hAnsi="Times New Roman" w:cs="Times New Roman"/>
          <w:color w:val="000000"/>
          <w:sz w:val="28"/>
          <w:szCs w:val="28"/>
        </w:rPr>
        <w:t xml:space="preserve"> </w:t>
      </w:r>
      <w:proofErr w:type="spellStart"/>
      <w:r w:rsidR="00110D3A" w:rsidRPr="00110D3A">
        <w:rPr>
          <w:rFonts w:ascii="Times New Roman" w:eastAsia="Calibri" w:hAnsi="Times New Roman" w:cs="Times New Roman"/>
          <w:color w:val="000000"/>
          <w:sz w:val="28"/>
          <w:szCs w:val="28"/>
        </w:rPr>
        <w:t>туралы</w:t>
      </w:r>
      <w:proofErr w:type="spellEnd"/>
      <w:r w:rsidR="00110D3A" w:rsidRPr="00110D3A">
        <w:rPr>
          <w:rFonts w:ascii="Times New Roman" w:eastAsia="Calibri" w:hAnsi="Times New Roman" w:cs="Times New Roman"/>
          <w:color w:val="000000"/>
          <w:sz w:val="28"/>
          <w:szCs w:val="28"/>
        </w:rPr>
        <w:t xml:space="preserve"> </w:t>
      </w:r>
      <w:proofErr w:type="spellStart"/>
      <w:r w:rsidR="00110D3A" w:rsidRPr="00110D3A">
        <w:rPr>
          <w:rFonts w:ascii="Times New Roman" w:eastAsia="Calibri" w:hAnsi="Times New Roman" w:cs="Times New Roman"/>
          <w:color w:val="000000"/>
          <w:sz w:val="28"/>
          <w:szCs w:val="28"/>
        </w:rPr>
        <w:t>хабарлайды</w:t>
      </w:r>
      <w:proofErr w:type="spellEnd"/>
      <w:r w:rsidR="00110D3A" w:rsidRPr="00110D3A">
        <w:rPr>
          <w:rFonts w:ascii="Times New Roman" w:eastAsia="Calibri" w:hAnsi="Times New Roman" w:cs="Times New Roman"/>
          <w:color w:val="000000"/>
          <w:sz w:val="28"/>
          <w:szCs w:val="28"/>
          <w:lang w:val="kk-KZ"/>
        </w:rPr>
        <w:t>:</w:t>
      </w:r>
    </w:p>
    <w:p w:rsidR="00922967" w:rsidRPr="00B44851" w:rsidRDefault="00922967" w:rsidP="00922967">
      <w:pPr>
        <w:spacing w:after="0" w:line="240" w:lineRule="auto"/>
        <w:contextualSpacing/>
        <w:jc w:val="both"/>
        <w:rPr>
          <w:rFonts w:ascii="Times New Roman" w:eastAsia="Calibri" w:hAnsi="Times New Roman" w:cs="Times New Roman"/>
          <w:color w:val="000000"/>
          <w:sz w:val="28"/>
          <w:szCs w:val="28"/>
          <w:lang w:val="kk-KZ"/>
        </w:rPr>
      </w:pPr>
    </w:p>
    <w:p w:rsidR="00922967" w:rsidRDefault="00922967" w:rsidP="00922967">
      <w:pPr>
        <w:pStyle w:val="a3"/>
        <w:numPr>
          <w:ilvl w:val="0"/>
          <w:numId w:val="1"/>
        </w:numPr>
        <w:spacing w:after="0" w:line="240" w:lineRule="auto"/>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lang w:val="kk-KZ"/>
        </w:rPr>
        <w:t>"Цифрлық техника"</w:t>
      </w:r>
      <w:r w:rsidR="00E6276B">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lang w:val="kk-KZ"/>
        </w:rPr>
        <w:t>мамандығы бойынша</w:t>
      </w:r>
      <w:r>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lang w:val="kk-KZ"/>
        </w:rPr>
        <w:t xml:space="preserve"> </w:t>
      </w:r>
      <w:r w:rsidR="00110D3A">
        <w:rPr>
          <w:rFonts w:ascii="Times New Roman" w:eastAsia="Calibri" w:hAnsi="Times New Roman" w:cs="Times New Roman"/>
          <w:color w:val="000000"/>
          <w:sz w:val="28"/>
          <w:szCs w:val="28"/>
          <w:lang w:val="kk-KZ"/>
        </w:rPr>
        <w:t>3</w:t>
      </w:r>
      <w:r w:rsidRPr="00B44851">
        <w:rPr>
          <w:rFonts w:ascii="Times New Roman" w:eastAsia="Calibri" w:hAnsi="Times New Roman" w:cs="Times New Roman"/>
          <w:color w:val="000000"/>
          <w:sz w:val="28"/>
          <w:szCs w:val="28"/>
          <w:lang w:val="kk-KZ"/>
        </w:rPr>
        <w:t xml:space="preserve"> </w:t>
      </w:r>
      <w:r w:rsidR="00110D3A">
        <w:rPr>
          <w:rFonts w:ascii="Times New Roman" w:eastAsia="Calibri" w:hAnsi="Times New Roman" w:cs="Times New Roman"/>
          <w:color w:val="000000"/>
          <w:sz w:val="28"/>
          <w:szCs w:val="28"/>
          <w:lang w:val="kk-KZ"/>
        </w:rPr>
        <w:t>бос орынға</w:t>
      </w:r>
      <w:bookmarkStart w:id="0" w:name="_GoBack"/>
      <w:bookmarkEnd w:id="0"/>
      <w:r w:rsidRPr="00B44851">
        <w:rPr>
          <w:rFonts w:ascii="Times New Roman" w:eastAsia="Calibri" w:hAnsi="Times New Roman" w:cs="Times New Roman"/>
          <w:color w:val="000000"/>
          <w:sz w:val="28"/>
          <w:szCs w:val="28"/>
          <w:lang w:val="kk-KZ"/>
        </w:rPr>
        <w:t xml:space="preserve"> </w:t>
      </w:r>
      <w:r w:rsidR="00515DC2">
        <w:rPr>
          <w:rFonts w:ascii="Times New Roman" w:eastAsia="Calibri" w:hAnsi="Times New Roman" w:cs="Times New Roman"/>
          <w:color w:val="000000"/>
          <w:sz w:val="28"/>
          <w:szCs w:val="28"/>
          <w:lang w:val="kk-KZ"/>
        </w:rPr>
        <w:t>өндірістік</w:t>
      </w:r>
      <w:r>
        <w:rPr>
          <w:rFonts w:ascii="Times New Roman" w:eastAsia="Calibri" w:hAnsi="Times New Roman" w:cs="Times New Roman"/>
          <w:color w:val="000000"/>
          <w:sz w:val="28"/>
          <w:szCs w:val="28"/>
          <w:lang w:val="kk-KZ"/>
        </w:rPr>
        <w:t xml:space="preserve"> оқы</w:t>
      </w:r>
      <w:r w:rsidR="00515DC2">
        <w:rPr>
          <w:rFonts w:ascii="Times New Roman" w:eastAsia="Calibri" w:hAnsi="Times New Roman" w:cs="Times New Roman"/>
          <w:color w:val="000000"/>
          <w:sz w:val="28"/>
          <w:szCs w:val="28"/>
          <w:lang w:val="kk-KZ"/>
        </w:rPr>
        <w:t>ту шебері.</w:t>
      </w:r>
    </w:p>
    <w:p w:rsidR="00922967" w:rsidRPr="00FB2D94" w:rsidRDefault="00922967" w:rsidP="00922967">
      <w:pPr>
        <w:spacing w:after="0" w:line="240" w:lineRule="auto"/>
        <w:contextualSpacing/>
        <w:jc w:val="both"/>
        <w:rPr>
          <w:rFonts w:ascii="Times New Roman" w:eastAsia="Calibri" w:hAnsi="Times New Roman" w:cs="Times New Roman"/>
          <w:color w:val="000000"/>
          <w:sz w:val="28"/>
          <w:szCs w:val="28"/>
          <w:lang w:val="kk-KZ"/>
        </w:rPr>
      </w:pPr>
    </w:p>
    <w:p w:rsidR="00922967" w:rsidRPr="004E51AD" w:rsidRDefault="00922967" w:rsidP="00922967">
      <w:pPr>
        <w:spacing w:after="0" w:line="240" w:lineRule="auto"/>
        <w:contextualSpacing/>
        <w:jc w:val="both"/>
        <w:rPr>
          <w:rFonts w:ascii="Times New Roman" w:eastAsia="Calibri" w:hAnsi="Times New Roman" w:cs="Times New Roman"/>
          <w:b/>
          <w:color w:val="000000"/>
          <w:sz w:val="28"/>
          <w:szCs w:val="28"/>
          <w:lang w:val="kk-KZ"/>
        </w:rPr>
      </w:pPr>
      <w:r w:rsidRPr="004E51AD">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922967" w:rsidRPr="004A4615"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922967" w:rsidRPr="004F6D6E"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922967"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Pr>
          <w:rFonts w:ascii="Times New Roman" w:eastAsia="Calibri" w:hAnsi="Times New Roman" w:cs="Times New Roman"/>
          <w:color w:val="000000"/>
          <w:sz w:val="28"/>
          <w:szCs w:val="28"/>
          <w:lang w:val="kk-KZ"/>
        </w:rPr>
        <w:t xml:space="preserve"> – зерттеуші үшін кемінде 5 жыл;</w:t>
      </w:r>
    </w:p>
    <w:p w:rsidR="00922967" w:rsidRPr="00FB2D94"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515DC2" w:rsidRPr="009830C0" w:rsidRDefault="00515DC2" w:rsidP="00515DC2">
      <w:pPr>
        <w:spacing w:after="0" w:line="240" w:lineRule="auto"/>
        <w:contextualSpacing/>
        <w:jc w:val="both"/>
        <w:rPr>
          <w:rFonts w:ascii="Times New Roman" w:eastAsia="Calibri" w:hAnsi="Times New Roman" w:cs="Times New Roman"/>
          <w:b/>
          <w:color w:val="000000"/>
          <w:sz w:val="28"/>
          <w:szCs w:val="28"/>
          <w:lang w:val="kk-KZ"/>
        </w:rPr>
      </w:pPr>
      <w:r w:rsidRPr="009830C0">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515DC2" w:rsidRPr="004A4615"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515DC2"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Pr>
          <w:rFonts w:ascii="Times New Roman" w:eastAsia="Calibri" w:hAnsi="Times New Roman" w:cs="Times New Roman"/>
          <w:color w:val="000000"/>
          <w:sz w:val="28"/>
          <w:szCs w:val="28"/>
          <w:lang w:val="kk-KZ"/>
        </w:rPr>
        <w:t xml:space="preserve"> – зерттеуші үшін кемінде 5 жыл;</w:t>
      </w:r>
    </w:p>
    <w:p w:rsidR="00515DC2" w:rsidRPr="00FB2D94"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515DC2" w:rsidRPr="004F6D6E" w:rsidRDefault="00515DC2" w:rsidP="00515DC2">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Лауазымдық міндеттері:</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Өндірістік оқыту бойынша практикалық, </w:t>
      </w:r>
      <w:r>
        <w:rPr>
          <w:rFonts w:ascii="Times New Roman" w:eastAsia="Calibri" w:hAnsi="Times New Roman" w:cs="Times New Roman"/>
          <w:color w:val="000000"/>
          <w:sz w:val="28"/>
          <w:szCs w:val="28"/>
          <w:lang w:val="kk-KZ"/>
        </w:rPr>
        <w:t xml:space="preserve">мамандық бойынша теориялық </w:t>
      </w:r>
      <w:r w:rsidRPr="004F6D6E">
        <w:rPr>
          <w:rFonts w:ascii="Times New Roman" w:eastAsia="Calibri" w:hAnsi="Times New Roman" w:cs="Times New Roman"/>
          <w:color w:val="000000"/>
          <w:sz w:val="28"/>
          <w:szCs w:val="28"/>
          <w:lang w:val="kk-KZ"/>
        </w:rPr>
        <w:t xml:space="preserve"> сабақтар жүргізеді, кәсіпорындарда кәсіптік практиканы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Оқу (өндірістік) практикасын өткізу бойынша әлеуметтік әріптестермен жұмысқа қатысады. Білім алушыларды біліктілік жұмыстарын орындауға және біліктілік емтихандарын тапсыруға дайындайды.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lastRenderedPageBreak/>
        <w:t xml:space="preserve">      Топта өндірістік оқыту мен кәсіптік практиканы жоспарлау, есепке алу және есептілік, тәрбие жұмысын жоспарлау және есепке алу бойынша құжаттаманы жүргізеді. Оқу шеберханалармен, кабинеттерді жабдықтармен және аспаптармен, материалдармен, қосалқы бөлшектермен және оқыту құралдарымен уақтылы қамтамасыз ету бойынша шаралар қабылдайды. Технологиялық құжаттаманы, сызбаларды, эскиздерді, эталондарды дайындайды.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нұсқаулықтар жүргізеді. Әдістемелік комиссиялардың, бірлестіктердің жұмысына қатысады.</w:t>
      </w:r>
    </w:p>
    <w:p w:rsidR="00515DC2" w:rsidRPr="00110D3A" w:rsidRDefault="00515DC2" w:rsidP="00110D3A">
      <w:pPr>
        <w:spacing w:after="0" w:line="240" w:lineRule="auto"/>
        <w:contextualSpacing/>
        <w:jc w:val="both"/>
        <w:rPr>
          <w:rFonts w:ascii="Times New Roman" w:eastAsia="Calibri" w:hAnsi="Times New Roman" w:cs="Times New Roman"/>
          <w:i/>
          <w:color w:val="FF0000"/>
          <w:sz w:val="28"/>
          <w:szCs w:val="28"/>
          <w:lang w:val="kk-KZ"/>
        </w:rPr>
      </w:pPr>
      <w:r w:rsidRPr="004F6D6E">
        <w:rPr>
          <w:rFonts w:ascii="Times New Roman" w:eastAsia="Calibri" w:hAnsi="Times New Roman" w:cs="Times New Roman"/>
          <w:b/>
          <w:sz w:val="28"/>
          <w:szCs w:val="28"/>
          <w:lang w:val="kk-KZ"/>
        </w:rPr>
        <w:t xml:space="preserve">      </w:t>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p>
    <w:p w:rsidR="00110D3A" w:rsidRPr="00110D3A" w:rsidRDefault="00110D3A" w:rsidP="00110D3A">
      <w:pPr>
        <w:spacing w:after="0" w:line="240" w:lineRule="auto"/>
        <w:contextualSpacing/>
        <w:jc w:val="both"/>
        <w:rPr>
          <w:rFonts w:ascii="Times New Roman" w:eastAsia="Calibri" w:hAnsi="Times New Roman" w:cs="Times New Roman"/>
          <w:b/>
          <w:sz w:val="28"/>
          <w:szCs w:val="28"/>
          <w:lang w:val="kk-KZ"/>
        </w:rPr>
      </w:pPr>
      <w:r w:rsidRPr="00110D3A">
        <w:rPr>
          <w:rFonts w:ascii="Times New Roman" w:eastAsia="Calibri" w:hAnsi="Times New Roman" w:cs="Times New Roman"/>
          <w:b/>
          <w:sz w:val="28"/>
          <w:szCs w:val="28"/>
          <w:lang w:val="kk-KZ"/>
        </w:rPr>
        <w:t>Лауазымдық жалақысы:</w:t>
      </w: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110D3A" w:rsidRPr="00110D3A" w:rsidTr="00EA76E6">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110D3A">
              <w:rPr>
                <w:rFonts w:ascii="Times New Roman" w:hAnsi="Times New Roman"/>
                <w:color w:val="000000"/>
                <w:sz w:val="28"/>
                <w:szCs w:val="28"/>
                <w:lang w:val="kk-KZ"/>
              </w:rPr>
              <w:t>С</w:t>
            </w:r>
            <w:proofErr w:type="spellStart"/>
            <w:r w:rsidRPr="00110D3A">
              <w:rPr>
                <w:rFonts w:ascii="Times New Roman" w:hAnsi="Times New Roman"/>
                <w:color w:val="000000"/>
                <w:sz w:val="28"/>
                <w:szCs w:val="28"/>
              </w:rPr>
              <w:t>анат</w:t>
            </w:r>
            <w:proofErr w:type="spellEnd"/>
            <w:r w:rsidRPr="00110D3A">
              <w:rPr>
                <w:rFonts w:ascii="Times New Roman" w:hAnsi="Times New Roman"/>
                <w:color w:val="000000"/>
                <w:sz w:val="28"/>
                <w:szCs w:val="28"/>
                <w:lang w:val="kk-KZ"/>
              </w:rPr>
              <w:t>ы</w:t>
            </w:r>
            <w:r w:rsidRPr="00110D3A">
              <w:rPr>
                <w:rFonts w:ascii="Times New Roman" w:eastAsia="Times New Roman" w:hAnsi="Times New Roman"/>
                <w:b/>
                <w:bCs/>
                <w:sz w:val="24"/>
                <w:szCs w:val="24"/>
              </w:rPr>
              <w:t xml:space="preserve"> </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contextualSpacing/>
              <w:jc w:val="both"/>
              <w:rPr>
                <w:rFonts w:ascii="Times New Roman" w:hAnsi="Times New Roman"/>
                <w:color w:val="000000"/>
                <w:sz w:val="28"/>
                <w:szCs w:val="28"/>
              </w:rPr>
            </w:pPr>
            <w:r w:rsidRPr="00110D3A">
              <w:rPr>
                <w:rFonts w:ascii="Times New Roman" w:hAnsi="Times New Roman"/>
                <w:color w:val="000000"/>
                <w:sz w:val="28"/>
                <w:szCs w:val="28"/>
                <w:lang w:val="kk-KZ"/>
              </w:rPr>
              <w:t>Е</w:t>
            </w:r>
            <w:proofErr w:type="spellStart"/>
            <w:r w:rsidRPr="00110D3A">
              <w:rPr>
                <w:rFonts w:ascii="Times New Roman" w:hAnsi="Times New Roman"/>
                <w:color w:val="000000"/>
                <w:sz w:val="28"/>
                <w:szCs w:val="28"/>
              </w:rPr>
              <w:t>ңбек</w:t>
            </w:r>
            <w:proofErr w:type="spellEnd"/>
            <w:r w:rsidRPr="00110D3A">
              <w:rPr>
                <w:rFonts w:ascii="Times New Roman" w:hAnsi="Times New Roman"/>
                <w:color w:val="000000"/>
                <w:sz w:val="28"/>
                <w:szCs w:val="28"/>
              </w:rPr>
              <w:t xml:space="preserve"> </w:t>
            </w:r>
            <w:r w:rsidRPr="00110D3A">
              <w:rPr>
                <w:rFonts w:ascii="Times New Roman" w:hAnsi="Times New Roman"/>
                <w:color w:val="000000"/>
                <w:sz w:val="28"/>
                <w:szCs w:val="28"/>
                <w:lang w:val="kk-KZ"/>
              </w:rPr>
              <w:t xml:space="preserve">өтіліне </w:t>
            </w:r>
            <w:proofErr w:type="spellStart"/>
            <w:r w:rsidRPr="00110D3A">
              <w:rPr>
                <w:rFonts w:ascii="Times New Roman" w:hAnsi="Times New Roman"/>
                <w:color w:val="000000"/>
                <w:sz w:val="28"/>
                <w:szCs w:val="28"/>
              </w:rPr>
              <w:t>байланысты</w:t>
            </w:r>
            <w:proofErr w:type="spellEnd"/>
            <w:r w:rsidRPr="00110D3A">
              <w:rPr>
                <w:rFonts w:ascii="Times New Roman" w:hAnsi="Times New Roman"/>
                <w:color w:val="000000"/>
                <w:sz w:val="28"/>
                <w:szCs w:val="28"/>
              </w:rPr>
              <w:t xml:space="preserve"> </w:t>
            </w:r>
          </w:p>
          <w:p w:rsidR="00110D3A" w:rsidRPr="00110D3A" w:rsidRDefault="00110D3A" w:rsidP="00110D3A">
            <w:pPr>
              <w:contextualSpacing/>
              <w:jc w:val="both"/>
              <w:rPr>
                <w:rFonts w:ascii="Times New Roman" w:hAnsi="Times New Roman"/>
                <w:color w:val="000000"/>
                <w:sz w:val="28"/>
                <w:szCs w:val="28"/>
                <w:lang w:val="kk-KZ"/>
              </w:rPr>
            </w:pPr>
          </w:p>
          <w:p w:rsidR="00110D3A" w:rsidRPr="00110D3A" w:rsidRDefault="00110D3A" w:rsidP="00110D3A">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110D3A" w:rsidRPr="00110D3A" w:rsidTr="00EA76E6">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jc w:val="both"/>
              <w:rPr>
                <w:rFonts w:ascii="Times New Roman" w:eastAsia="Times New Roman" w:hAnsi="Times New Roman"/>
                <w:b/>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110D3A">
              <w:rPr>
                <w:rFonts w:ascii="Times New Roman" w:eastAsia="Times New Roman" w:hAnsi="Times New Roman"/>
                <w:b/>
                <w:bCs/>
                <w:sz w:val="24"/>
                <w:szCs w:val="24"/>
              </w:rPr>
              <w:t>min</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110D3A">
              <w:rPr>
                <w:rFonts w:ascii="Times New Roman" w:eastAsia="Times New Roman" w:hAnsi="Times New Roman"/>
                <w:b/>
                <w:bCs/>
                <w:sz w:val="24"/>
                <w:szCs w:val="24"/>
              </w:rPr>
              <w:t>max</w:t>
            </w:r>
            <w:proofErr w:type="spellEnd"/>
          </w:p>
        </w:tc>
      </w:tr>
      <w:tr w:rsidR="00110D3A" w:rsidRPr="00110D3A"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923"/>
              </w:tabs>
              <w:jc w:val="both"/>
              <w:rPr>
                <w:rFonts w:ascii="Times New Roman" w:eastAsia="Times New Roman" w:hAnsi="Times New Roman"/>
                <w:b/>
                <w:bCs/>
                <w:sz w:val="24"/>
                <w:szCs w:val="24"/>
                <w:lang w:val="kk-KZ"/>
              </w:rPr>
            </w:pPr>
            <w:r w:rsidRPr="00110D3A">
              <w:rPr>
                <w:rFonts w:ascii="Times New Roman" w:eastAsia="Times New Roman" w:hAnsi="Times New Roman"/>
                <w:b/>
                <w:bCs/>
                <w:sz w:val="24"/>
                <w:szCs w:val="24"/>
              </w:rPr>
              <w:t>В-</w:t>
            </w:r>
            <w:r w:rsidRPr="00110D3A">
              <w:rPr>
                <w:rFonts w:ascii="Times New Roman" w:eastAsia="Times New Roman" w:hAnsi="Times New Roman"/>
                <w:b/>
                <w:bCs/>
                <w:sz w:val="24"/>
                <w:szCs w:val="24"/>
                <w:lang w:val="kk-KZ"/>
              </w:rPr>
              <w:t>2-2</w:t>
            </w:r>
          </w:p>
        </w:tc>
        <w:tc>
          <w:tcPr>
            <w:tcW w:w="1614"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rPr>
              <w:t xml:space="preserve">145115 </w:t>
            </w:r>
            <w:proofErr w:type="spellStart"/>
            <w:r w:rsidRPr="00110D3A">
              <w:rPr>
                <w:rFonts w:ascii="Times New Roman" w:eastAsia="Times New Roman" w:hAnsi="Times New Roman"/>
                <w:bCs/>
                <w:iCs/>
                <w:sz w:val="24"/>
                <w:szCs w:val="24"/>
              </w:rPr>
              <w:t>тг</w:t>
            </w:r>
            <w:proofErr w:type="spellEnd"/>
            <w:r w:rsidRPr="00110D3A">
              <w:rPr>
                <w:rFonts w:ascii="Times New Roman" w:eastAsia="Times New Roman" w:hAnsi="Times New Roman"/>
                <w:bCs/>
                <w:iCs/>
                <w:sz w:val="24"/>
                <w:szCs w:val="24"/>
              </w:rPr>
              <w:t>.</w:t>
            </w:r>
          </w:p>
        </w:tc>
        <w:tc>
          <w:tcPr>
            <w:tcW w:w="164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lang w:val="kk-KZ"/>
              </w:rPr>
              <w:t>167414 тг</w:t>
            </w:r>
          </w:p>
        </w:tc>
      </w:tr>
      <w:tr w:rsidR="00110D3A" w:rsidRPr="00110D3A"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923"/>
              </w:tabs>
              <w:jc w:val="both"/>
              <w:rPr>
                <w:rFonts w:ascii="Times New Roman" w:eastAsia="Times New Roman" w:hAnsi="Times New Roman"/>
                <w:b/>
                <w:bCs/>
                <w:sz w:val="24"/>
                <w:szCs w:val="24"/>
                <w:lang w:val="kk-KZ"/>
              </w:rPr>
            </w:pPr>
            <w:r w:rsidRPr="00110D3A">
              <w:rPr>
                <w:rFonts w:ascii="Times New Roman" w:eastAsia="Times New Roman" w:hAnsi="Times New Roman"/>
                <w:b/>
                <w:bCs/>
                <w:sz w:val="24"/>
                <w:szCs w:val="24"/>
              </w:rPr>
              <w:t>В-</w:t>
            </w:r>
            <w:r w:rsidRPr="00110D3A">
              <w:rPr>
                <w:rFonts w:ascii="Times New Roman" w:eastAsia="Times New Roman" w:hAnsi="Times New Roman"/>
                <w:b/>
                <w:bCs/>
                <w:sz w:val="24"/>
                <w:szCs w:val="24"/>
                <w:lang w:val="kk-KZ"/>
              </w:rPr>
              <w:t>4-4</w:t>
            </w:r>
          </w:p>
        </w:tc>
        <w:tc>
          <w:tcPr>
            <w:tcW w:w="1614" w:type="dxa"/>
            <w:tcBorders>
              <w:top w:val="single" w:sz="4" w:space="0" w:color="auto"/>
              <w:left w:val="single" w:sz="4" w:space="0" w:color="auto"/>
              <w:bottom w:val="single" w:sz="4" w:space="0" w:color="auto"/>
              <w:right w:val="single" w:sz="4" w:space="0" w:color="auto"/>
            </w:tcBorders>
            <w:vAlign w:val="center"/>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lang w:val="kk-KZ"/>
              </w:rPr>
              <w:t>117508 тг.</w:t>
            </w:r>
          </w:p>
        </w:tc>
        <w:tc>
          <w:tcPr>
            <w:tcW w:w="1647" w:type="dxa"/>
            <w:tcBorders>
              <w:top w:val="single" w:sz="4" w:space="0" w:color="auto"/>
              <w:left w:val="single" w:sz="4" w:space="0" w:color="auto"/>
              <w:bottom w:val="single" w:sz="4" w:space="0" w:color="auto"/>
              <w:right w:val="single" w:sz="4" w:space="0" w:color="auto"/>
            </w:tcBorders>
            <w:vAlign w:val="center"/>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rPr>
              <w:t xml:space="preserve">132020 </w:t>
            </w:r>
            <w:proofErr w:type="spellStart"/>
            <w:r w:rsidRPr="00110D3A">
              <w:rPr>
                <w:rFonts w:ascii="Times New Roman" w:eastAsia="Times New Roman" w:hAnsi="Times New Roman"/>
                <w:bCs/>
                <w:iCs/>
                <w:sz w:val="24"/>
                <w:szCs w:val="24"/>
              </w:rPr>
              <w:t>тг</w:t>
            </w:r>
            <w:proofErr w:type="spellEnd"/>
          </w:p>
        </w:tc>
      </w:tr>
    </w:tbl>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p>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r w:rsidRPr="00110D3A">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color w:val="000000"/>
          <w:spacing w:val="2"/>
          <w:sz w:val="24"/>
          <w:szCs w:val="24"/>
          <w:lang w:val="kk-KZ" w:eastAsia="ru-RU"/>
        </w:rPr>
        <w:t xml:space="preserve">      </w:t>
      </w:r>
      <w:r w:rsidRPr="00110D3A">
        <w:rPr>
          <w:rFonts w:ascii="Times New Roman" w:eastAsia="Times New Roman" w:hAnsi="Times New Roman" w:cs="Times New Roman"/>
          <w:spacing w:val="2"/>
          <w:sz w:val="28"/>
          <w:szCs w:val="28"/>
          <w:lang w:val="kk-KZ" w:eastAsia="ru-RU"/>
        </w:rPr>
        <w:t>1) осы Қағидаларға </w:t>
      </w:r>
      <w:r w:rsidRPr="00110D3A">
        <w:rPr>
          <w:rFonts w:ascii="Times New Roman" w:eastAsia="Calibri" w:hAnsi="Times New Roman" w:cs="Times New Roman"/>
          <w:sz w:val="28"/>
          <w:szCs w:val="28"/>
        </w:rPr>
        <w:fldChar w:fldCharType="begin"/>
      </w:r>
      <w:r w:rsidRPr="00110D3A">
        <w:rPr>
          <w:rFonts w:ascii="Times New Roman" w:eastAsia="Calibri" w:hAnsi="Times New Roman" w:cs="Times New Roman"/>
          <w:sz w:val="28"/>
          <w:szCs w:val="28"/>
          <w:lang w:val="kk-KZ"/>
        </w:rPr>
        <w:instrText xml:space="preserve"> HYPERLINK "https://adilet.zan.kz/kaz/docs/V2500035900" \l "z197" </w:instrText>
      </w:r>
      <w:r w:rsidRPr="00110D3A">
        <w:rPr>
          <w:rFonts w:ascii="Times New Roman" w:eastAsia="Calibri" w:hAnsi="Times New Roman" w:cs="Times New Roman"/>
          <w:sz w:val="28"/>
          <w:szCs w:val="28"/>
        </w:rPr>
        <w:fldChar w:fldCharType="separate"/>
      </w:r>
      <w:r w:rsidRPr="00110D3A">
        <w:rPr>
          <w:rFonts w:ascii="Times New Roman" w:eastAsia="Times New Roman" w:hAnsi="Times New Roman" w:cs="Times New Roman"/>
          <w:spacing w:val="2"/>
          <w:sz w:val="28"/>
          <w:szCs w:val="28"/>
          <w:u w:val="single"/>
          <w:lang w:val="kk-KZ" w:eastAsia="ru-RU"/>
        </w:rPr>
        <w:t>3-қосымшаға</w:t>
      </w:r>
      <w:r w:rsidRPr="00110D3A">
        <w:rPr>
          <w:rFonts w:ascii="Times New Roman" w:eastAsia="Times New Roman" w:hAnsi="Times New Roman" w:cs="Times New Roman"/>
          <w:spacing w:val="2"/>
          <w:sz w:val="28"/>
          <w:szCs w:val="28"/>
          <w:u w:val="single"/>
          <w:lang w:eastAsia="ru-RU"/>
        </w:rPr>
        <w:fldChar w:fldCharType="end"/>
      </w:r>
      <w:r w:rsidRPr="00110D3A">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110D3A">
        <w:rPr>
          <w:rFonts w:ascii="Times New Roman" w:eastAsia="Times New Roman" w:hAnsi="Times New Roman" w:cs="Times New Roman"/>
          <w:spacing w:val="2"/>
          <w:sz w:val="28"/>
          <w:szCs w:val="28"/>
          <w:lang w:eastAsia="ru-RU"/>
        </w:rPr>
        <w:fldChar w:fldCharType="begin"/>
      </w:r>
      <w:r w:rsidRPr="00110D3A">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110D3A">
        <w:rPr>
          <w:rFonts w:ascii="Times New Roman" w:eastAsia="Times New Roman" w:hAnsi="Times New Roman" w:cs="Times New Roman"/>
          <w:spacing w:val="2"/>
          <w:sz w:val="28"/>
          <w:szCs w:val="28"/>
          <w:lang w:eastAsia="ru-RU"/>
        </w:rPr>
        <w:fldChar w:fldCharType="separate"/>
      </w:r>
      <w:r w:rsidRPr="00110D3A">
        <w:rPr>
          <w:rFonts w:ascii="Times New Roman" w:eastAsia="Times New Roman" w:hAnsi="Times New Roman" w:cs="Times New Roman"/>
          <w:spacing w:val="2"/>
          <w:sz w:val="28"/>
          <w:szCs w:val="28"/>
          <w:u w:val="single"/>
          <w:lang w:val="kk-KZ" w:eastAsia="ru-RU"/>
        </w:rPr>
        <w:t>бұйрығымен</w:t>
      </w:r>
      <w:r w:rsidRPr="00110D3A">
        <w:rPr>
          <w:rFonts w:ascii="Times New Roman" w:eastAsia="Times New Roman" w:hAnsi="Times New Roman" w:cs="Times New Roman"/>
          <w:spacing w:val="2"/>
          <w:sz w:val="28"/>
          <w:szCs w:val="28"/>
          <w:lang w:eastAsia="ru-RU"/>
        </w:rPr>
        <w:fldChar w:fldCharType="end"/>
      </w:r>
      <w:r w:rsidRPr="00110D3A">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eastAsia="ru-RU"/>
        </w:rPr>
      </w:pPr>
      <w:r w:rsidRPr="00110D3A">
        <w:rPr>
          <w:rFonts w:ascii="Times New Roman" w:eastAsia="Times New Roman" w:hAnsi="Times New Roman" w:cs="Times New Roman"/>
          <w:spacing w:val="2"/>
          <w:sz w:val="28"/>
          <w:szCs w:val="28"/>
          <w:lang w:val="kk-KZ" w:eastAsia="ru-RU"/>
        </w:rPr>
        <w:lastRenderedPageBreak/>
        <w:t xml:space="preserve">      </w:t>
      </w:r>
      <w:r w:rsidRPr="00110D3A">
        <w:rPr>
          <w:rFonts w:ascii="Times New Roman" w:eastAsia="Times New Roman" w:hAnsi="Times New Roman" w:cs="Times New Roman"/>
          <w:spacing w:val="2"/>
          <w:sz w:val="28"/>
          <w:szCs w:val="28"/>
          <w:lang w:eastAsia="ru-RU"/>
        </w:rPr>
        <w:t xml:space="preserve">9) </w:t>
      </w:r>
      <w:proofErr w:type="spellStart"/>
      <w:r w:rsidRPr="00110D3A">
        <w:rPr>
          <w:rFonts w:ascii="Times New Roman" w:eastAsia="Times New Roman" w:hAnsi="Times New Roman" w:cs="Times New Roman"/>
          <w:spacing w:val="2"/>
          <w:sz w:val="28"/>
          <w:szCs w:val="28"/>
          <w:lang w:eastAsia="ru-RU"/>
        </w:rPr>
        <w:t>сертификаттаудан</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өту</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нәтижелері</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туралы</w:t>
      </w:r>
      <w:proofErr w:type="spellEnd"/>
      <w:r w:rsidRPr="00110D3A">
        <w:rPr>
          <w:rFonts w:ascii="Times New Roman" w:eastAsia="Times New Roman" w:hAnsi="Times New Roman" w:cs="Times New Roman"/>
          <w:spacing w:val="2"/>
          <w:sz w:val="28"/>
          <w:szCs w:val="28"/>
          <w:lang w:eastAsia="ru-RU"/>
        </w:rPr>
        <w:t xml:space="preserve"> сертификат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қолданыстағы</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біліктілік</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санатының</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болуы</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туралы</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куәлі</w:t>
      </w:r>
      <w:proofErr w:type="gramStart"/>
      <w:r w:rsidRPr="00110D3A">
        <w:rPr>
          <w:rFonts w:ascii="Times New Roman" w:eastAsia="Times New Roman" w:hAnsi="Times New Roman" w:cs="Times New Roman"/>
          <w:spacing w:val="2"/>
          <w:sz w:val="28"/>
          <w:szCs w:val="28"/>
          <w:lang w:eastAsia="ru-RU"/>
        </w:rPr>
        <w:t>к</w:t>
      </w:r>
      <w:proofErr w:type="spellEnd"/>
      <w:proofErr w:type="gramEnd"/>
      <w:r w:rsidRPr="00110D3A">
        <w:rPr>
          <w:rFonts w:ascii="Times New Roman" w:eastAsia="Times New Roman" w:hAnsi="Times New Roman" w:cs="Times New Roman"/>
          <w:spacing w:val="2"/>
          <w:sz w:val="28"/>
          <w:szCs w:val="28"/>
          <w:lang w:eastAsia="ru-RU"/>
        </w:rPr>
        <w:t xml:space="preserve"> (бар </w:t>
      </w:r>
      <w:proofErr w:type="spellStart"/>
      <w:r w:rsidRPr="00110D3A">
        <w:rPr>
          <w:rFonts w:ascii="Times New Roman" w:eastAsia="Times New Roman" w:hAnsi="Times New Roman" w:cs="Times New Roman"/>
          <w:spacing w:val="2"/>
          <w:sz w:val="28"/>
          <w:szCs w:val="28"/>
          <w:lang w:eastAsia="ru-RU"/>
        </w:rPr>
        <w:t>болса</w:t>
      </w:r>
      <w:proofErr w:type="spellEnd"/>
      <w:r w:rsidRPr="00110D3A">
        <w:rPr>
          <w:rFonts w:ascii="Times New Roman" w:eastAsia="Times New Roman" w:hAnsi="Times New Roman" w:cs="Times New Roman"/>
          <w:spacing w:val="2"/>
          <w:sz w:val="28"/>
          <w:szCs w:val="28"/>
          <w:lang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eastAsia="ru-RU"/>
        </w:rPr>
        <w:t xml:space="preserve">      10) </w:t>
      </w:r>
      <w:proofErr w:type="spellStart"/>
      <w:r w:rsidRPr="00110D3A">
        <w:rPr>
          <w:rFonts w:ascii="Times New Roman" w:eastAsia="Times New Roman" w:hAnsi="Times New Roman" w:cs="Times New Roman"/>
          <w:spacing w:val="2"/>
          <w:sz w:val="28"/>
          <w:szCs w:val="28"/>
          <w:lang w:eastAsia="ru-RU"/>
        </w:rPr>
        <w:t>ағылшын</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тілі</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педагогтері</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лауазымына</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орналасуға</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кандидаттар</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үшін</w:t>
      </w:r>
      <w:proofErr w:type="spellEnd"/>
      <w:r w:rsidRPr="00110D3A">
        <w:rPr>
          <w:rFonts w:ascii="Times New Roman" w:eastAsia="Times New Roman" w:hAnsi="Times New Roman" w:cs="Times New Roman"/>
          <w:spacing w:val="2"/>
          <w:sz w:val="28"/>
          <w:szCs w:val="28"/>
          <w:lang w:eastAsia="ru-RU"/>
        </w:rPr>
        <w:t xml:space="preserve"> </w:t>
      </w:r>
      <w:proofErr w:type="spellStart"/>
      <w:proofErr w:type="gramStart"/>
      <w:r w:rsidRPr="00110D3A">
        <w:rPr>
          <w:rFonts w:ascii="Times New Roman" w:eastAsia="Times New Roman" w:hAnsi="Times New Roman" w:cs="Times New Roman"/>
          <w:spacing w:val="2"/>
          <w:sz w:val="28"/>
          <w:szCs w:val="28"/>
          <w:lang w:eastAsia="ru-RU"/>
        </w:rPr>
        <w:t>п</w:t>
      </w:r>
      <w:proofErr w:type="gramEnd"/>
      <w:r w:rsidRPr="00110D3A">
        <w:rPr>
          <w:rFonts w:ascii="Times New Roman" w:eastAsia="Times New Roman" w:hAnsi="Times New Roman" w:cs="Times New Roman"/>
          <w:spacing w:val="2"/>
          <w:sz w:val="28"/>
          <w:szCs w:val="28"/>
          <w:lang w:eastAsia="ru-RU"/>
        </w:rPr>
        <w:t>ән</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сертификаттау</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нәтижелері</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туралы</w:t>
      </w:r>
      <w:proofErr w:type="spellEnd"/>
      <w:r w:rsidRPr="00110D3A">
        <w:rPr>
          <w:rFonts w:ascii="Times New Roman" w:eastAsia="Times New Roman" w:hAnsi="Times New Roman" w:cs="Times New Roman"/>
          <w:spacing w:val="2"/>
          <w:sz w:val="28"/>
          <w:szCs w:val="28"/>
          <w:lang w:eastAsia="ru-RU"/>
        </w:rPr>
        <w:t xml:space="preserve"> сертификат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eastAsia="ru-RU"/>
        </w:rPr>
        <w:t xml:space="preserve"> педагог-модератор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eastAsia="ru-RU"/>
        </w:rPr>
        <w:t xml:space="preserve"> педагог-</w:t>
      </w:r>
      <w:proofErr w:type="spellStart"/>
      <w:r w:rsidRPr="00110D3A">
        <w:rPr>
          <w:rFonts w:ascii="Times New Roman" w:eastAsia="Times New Roman" w:hAnsi="Times New Roman" w:cs="Times New Roman"/>
          <w:spacing w:val="2"/>
          <w:sz w:val="28"/>
          <w:szCs w:val="28"/>
          <w:lang w:eastAsia="ru-RU"/>
        </w:rPr>
        <w:t>сарапшы</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eastAsia="ru-RU"/>
        </w:rPr>
        <w:t xml:space="preserve"> педагог-</w:t>
      </w:r>
      <w:proofErr w:type="spellStart"/>
      <w:r w:rsidRPr="00110D3A">
        <w:rPr>
          <w:rFonts w:ascii="Times New Roman" w:eastAsia="Times New Roman" w:hAnsi="Times New Roman" w:cs="Times New Roman"/>
          <w:spacing w:val="2"/>
          <w:sz w:val="28"/>
          <w:szCs w:val="28"/>
          <w:lang w:eastAsia="ru-RU"/>
        </w:rPr>
        <w:t>зерттеуші</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eastAsia="ru-RU"/>
        </w:rPr>
        <w:t xml:space="preserve"> педагог-</w:t>
      </w:r>
      <w:proofErr w:type="spellStart"/>
      <w:r w:rsidRPr="00110D3A">
        <w:rPr>
          <w:rFonts w:ascii="Times New Roman" w:eastAsia="Times New Roman" w:hAnsi="Times New Roman" w:cs="Times New Roman"/>
          <w:spacing w:val="2"/>
          <w:sz w:val="28"/>
          <w:szCs w:val="28"/>
          <w:lang w:eastAsia="ru-RU"/>
        </w:rPr>
        <w:t>шебер</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біліктілік</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санатының</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болуы</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туралы</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куәлікті</w:t>
      </w:r>
      <w:proofErr w:type="spellEnd"/>
      <w:r w:rsidRPr="00110D3A">
        <w:rPr>
          <w:rFonts w:ascii="Times New Roman" w:eastAsia="Times New Roman" w:hAnsi="Times New Roman" w:cs="Times New Roman"/>
          <w:spacing w:val="2"/>
          <w:sz w:val="28"/>
          <w:szCs w:val="28"/>
          <w:lang w:eastAsia="ru-RU"/>
        </w:rPr>
        <w:t xml:space="preserve"> (бар </w:t>
      </w:r>
      <w:proofErr w:type="spellStart"/>
      <w:r w:rsidRPr="00110D3A">
        <w:rPr>
          <w:rFonts w:ascii="Times New Roman" w:eastAsia="Times New Roman" w:hAnsi="Times New Roman" w:cs="Times New Roman"/>
          <w:spacing w:val="2"/>
          <w:sz w:val="28"/>
          <w:szCs w:val="28"/>
          <w:lang w:eastAsia="ru-RU"/>
        </w:rPr>
        <w:t>болса</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eastAsia="ru-RU"/>
        </w:rPr>
        <w:t xml:space="preserve"> CELTA (</w:t>
      </w:r>
      <w:proofErr w:type="spellStart"/>
      <w:r w:rsidRPr="00110D3A">
        <w:rPr>
          <w:rFonts w:ascii="Times New Roman" w:eastAsia="Times New Roman" w:hAnsi="Times New Roman" w:cs="Times New Roman"/>
          <w:spacing w:val="2"/>
          <w:sz w:val="28"/>
          <w:szCs w:val="28"/>
          <w:lang w:eastAsia="ru-RU"/>
        </w:rPr>
        <w:t>Certificate</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in</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English</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Language</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Teaching</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to</w:t>
      </w:r>
      <w:proofErr w:type="spellEnd"/>
      <w:r w:rsidRPr="00110D3A">
        <w:rPr>
          <w:rFonts w:ascii="Times New Roman" w:eastAsia="Times New Roman" w:hAnsi="Times New Roman" w:cs="Times New Roman"/>
          <w:spacing w:val="2"/>
          <w:sz w:val="28"/>
          <w:szCs w:val="28"/>
          <w:lang w:eastAsia="ru-RU"/>
        </w:rPr>
        <w:t xml:space="preserve"> </w:t>
      </w:r>
      <w:proofErr w:type="spellStart"/>
      <w:r w:rsidRPr="00110D3A">
        <w:rPr>
          <w:rFonts w:ascii="Times New Roman" w:eastAsia="Times New Roman" w:hAnsi="Times New Roman" w:cs="Times New Roman"/>
          <w:spacing w:val="2"/>
          <w:sz w:val="28"/>
          <w:szCs w:val="28"/>
          <w:lang w:eastAsia="ru-RU"/>
        </w:rPr>
        <w:t>Adults</w:t>
      </w:r>
      <w:proofErr w:type="spellEnd"/>
      <w:r w:rsidRPr="00110D3A">
        <w:rPr>
          <w:rFonts w:ascii="Times New Roman" w:eastAsia="Times New Roman" w:hAnsi="Times New Roman" w:cs="Times New Roman"/>
          <w:spacing w:val="2"/>
          <w:sz w:val="28"/>
          <w:szCs w:val="28"/>
          <w:lang w:eastAsia="ru-RU"/>
        </w:rPr>
        <w:t xml:space="preserve">. </w:t>
      </w:r>
      <w:r w:rsidRPr="00110D3A">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IELTS (IELTS - </w:t>
      </w:r>
      <w:proofErr w:type="spellStart"/>
      <w:r w:rsidRPr="00110D3A">
        <w:rPr>
          <w:rFonts w:ascii="Times New Roman" w:eastAsia="Times New Roman" w:hAnsi="Times New Roman" w:cs="Times New Roman"/>
          <w:spacing w:val="2"/>
          <w:sz w:val="28"/>
          <w:szCs w:val="28"/>
          <w:lang w:eastAsia="ru-RU"/>
        </w:rPr>
        <w:t>айелтс</w:t>
      </w:r>
      <w:proofErr w:type="spellEnd"/>
      <w:r w:rsidRPr="00110D3A">
        <w:rPr>
          <w:rFonts w:ascii="Times New Roman" w:eastAsia="Times New Roman" w:hAnsi="Times New Roman" w:cs="Times New Roman"/>
          <w:spacing w:val="2"/>
          <w:sz w:val="28"/>
          <w:szCs w:val="28"/>
          <w:lang w:val="en-US" w:eastAsia="ru-RU"/>
        </w:rPr>
        <w:t>) – 6</w:t>
      </w:r>
      <w:proofErr w:type="gramStart"/>
      <w:r w:rsidRPr="00110D3A">
        <w:rPr>
          <w:rFonts w:ascii="Times New Roman" w:eastAsia="Times New Roman" w:hAnsi="Times New Roman" w:cs="Times New Roman"/>
          <w:spacing w:val="2"/>
          <w:sz w:val="28"/>
          <w:szCs w:val="28"/>
          <w:lang w:val="en-US" w:eastAsia="ru-RU"/>
        </w:rPr>
        <w:t>,5</w:t>
      </w:r>
      <w:proofErr w:type="gram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балл</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тойфл</w:t>
      </w:r>
      <w:proofErr w:type="spellEnd"/>
      <w:r w:rsidRPr="00110D3A">
        <w:rPr>
          <w:rFonts w:ascii="Times New Roman" w:eastAsia="Times New Roman" w:hAnsi="Times New Roman" w:cs="Times New Roman"/>
          <w:spacing w:val="2"/>
          <w:sz w:val="28"/>
          <w:szCs w:val="28"/>
          <w:lang w:val="en-US" w:eastAsia="ru-RU"/>
        </w:rPr>
        <w:t xml:space="preserve"> TOEFL (</w:t>
      </w:r>
      <w:r w:rsidRPr="00110D3A">
        <w:rPr>
          <w:rFonts w:ascii="Times New Roman" w:eastAsia="Times New Roman" w:hAnsi="Times New Roman" w:cs="Times New Roman"/>
          <w:spacing w:val="2"/>
          <w:sz w:val="28"/>
          <w:szCs w:val="28"/>
          <w:lang w:eastAsia="ru-RU"/>
        </w:rPr>
        <w:t>і</w:t>
      </w:r>
      <w:proofErr w:type="spellStart"/>
      <w:r w:rsidRPr="00110D3A">
        <w:rPr>
          <w:rFonts w:ascii="Times New Roman" w:eastAsia="Times New Roman" w:hAnsi="Times New Roman" w:cs="Times New Roman"/>
          <w:spacing w:val="2"/>
          <w:sz w:val="28"/>
          <w:szCs w:val="28"/>
          <w:lang w:val="en-US" w:eastAsia="ru-RU"/>
        </w:rPr>
        <w:t>nternet</w:t>
      </w:r>
      <w:proofErr w:type="spellEnd"/>
      <w:r w:rsidRPr="00110D3A">
        <w:rPr>
          <w:rFonts w:ascii="Times New Roman" w:eastAsia="Times New Roman" w:hAnsi="Times New Roman" w:cs="Times New Roman"/>
          <w:spacing w:val="2"/>
          <w:sz w:val="28"/>
          <w:szCs w:val="28"/>
          <w:lang w:val="en-US" w:eastAsia="ru-RU"/>
        </w:rPr>
        <w:t xml:space="preserve"> Based Test (</w:t>
      </w:r>
      <w:r w:rsidRPr="00110D3A">
        <w:rPr>
          <w:rFonts w:ascii="Times New Roman" w:eastAsia="Times New Roman" w:hAnsi="Times New Roman" w:cs="Times New Roman"/>
          <w:spacing w:val="2"/>
          <w:sz w:val="28"/>
          <w:szCs w:val="28"/>
          <w:lang w:eastAsia="ru-RU"/>
        </w:rPr>
        <w:t>і</w:t>
      </w:r>
      <w:r w:rsidRPr="00110D3A">
        <w:rPr>
          <w:rFonts w:ascii="Times New Roman" w:eastAsia="Times New Roman" w:hAnsi="Times New Roman" w:cs="Times New Roman"/>
          <w:spacing w:val="2"/>
          <w:sz w:val="28"/>
          <w:szCs w:val="28"/>
          <w:lang w:val="en-US" w:eastAsia="ru-RU"/>
        </w:rPr>
        <w:t xml:space="preserve">BT)) – 60-65 </w:t>
      </w:r>
      <w:r w:rsidRPr="00110D3A">
        <w:rPr>
          <w:rFonts w:ascii="Times New Roman" w:eastAsia="Times New Roman" w:hAnsi="Times New Roman" w:cs="Times New Roman"/>
          <w:spacing w:val="2"/>
          <w:sz w:val="28"/>
          <w:szCs w:val="28"/>
          <w:lang w:eastAsia="ru-RU"/>
        </w:rPr>
        <w:t>балл</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көрсеткіші</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бар</w:t>
      </w:r>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сертификат</w:t>
      </w:r>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 </w:t>
      </w:r>
      <w:proofErr w:type="gramStart"/>
      <w:r w:rsidRPr="00110D3A">
        <w:rPr>
          <w:rFonts w:ascii="Times New Roman" w:eastAsia="Times New Roman" w:hAnsi="Times New Roman" w:cs="Times New Roman"/>
          <w:spacing w:val="2"/>
          <w:sz w:val="28"/>
          <w:szCs w:val="28"/>
          <w:lang w:eastAsia="ru-RU"/>
        </w:rPr>
        <w:t>осы</w:t>
      </w:r>
      <w:proofErr w:type="gram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Қағидаларға</w:t>
      </w:r>
      <w:proofErr w:type="spellEnd"/>
      <w:r w:rsidRPr="00110D3A">
        <w:rPr>
          <w:rFonts w:ascii="Times New Roman" w:eastAsia="Times New Roman" w:hAnsi="Times New Roman" w:cs="Times New Roman"/>
          <w:spacing w:val="2"/>
          <w:sz w:val="28"/>
          <w:szCs w:val="28"/>
          <w:lang w:val="en-US" w:eastAsia="ru-RU"/>
        </w:rPr>
        <w:t> </w:t>
      </w:r>
      <w:hyperlink r:id="rId7" w:anchor="z236" w:history="1">
        <w:r w:rsidRPr="00110D3A">
          <w:rPr>
            <w:rFonts w:ascii="Times New Roman" w:eastAsia="Times New Roman" w:hAnsi="Times New Roman" w:cs="Times New Roman"/>
            <w:spacing w:val="2"/>
            <w:sz w:val="28"/>
            <w:szCs w:val="28"/>
            <w:u w:val="single"/>
            <w:lang w:val="en-US" w:eastAsia="ru-RU"/>
          </w:rPr>
          <w:t>12</w:t>
        </w:r>
      </w:hyperlink>
      <w:r w:rsidRPr="00110D3A">
        <w:rPr>
          <w:rFonts w:ascii="Times New Roman" w:eastAsia="Times New Roman" w:hAnsi="Times New Roman" w:cs="Times New Roman"/>
          <w:spacing w:val="2"/>
          <w:sz w:val="28"/>
          <w:szCs w:val="28"/>
          <w:lang w:val="en-US" w:eastAsia="ru-RU"/>
        </w:rPr>
        <w:t>, </w:t>
      </w:r>
      <w:hyperlink r:id="rId8" w:anchor="z238" w:history="1">
        <w:r w:rsidRPr="00110D3A">
          <w:rPr>
            <w:rFonts w:ascii="Times New Roman" w:eastAsia="Times New Roman" w:hAnsi="Times New Roman" w:cs="Times New Roman"/>
            <w:spacing w:val="2"/>
            <w:sz w:val="28"/>
            <w:szCs w:val="28"/>
            <w:u w:val="single"/>
            <w:lang w:val="en-US" w:eastAsia="ru-RU"/>
          </w:rPr>
          <w:t>13-</w:t>
        </w:r>
        <w:proofErr w:type="spellStart"/>
        <w:r w:rsidRPr="00110D3A">
          <w:rPr>
            <w:rFonts w:ascii="Times New Roman" w:eastAsia="Times New Roman" w:hAnsi="Times New Roman" w:cs="Times New Roman"/>
            <w:spacing w:val="2"/>
            <w:sz w:val="28"/>
            <w:szCs w:val="28"/>
            <w:u w:val="single"/>
            <w:lang w:eastAsia="ru-RU"/>
          </w:rPr>
          <w:t>қосымшаларға</w:t>
        </w:r>
        <w:proofErr w:type="spellEnd"/>
      </w:hyperlink>
      <w:r w:rsidRPr="00110D3A">
        <w:rPr>
          <w:rFonts w:ascii="Times New Roman" w:eastAsia="Times New Roman" w:hAnsi="Times New Roman" w:cs="Times New Roman"/>
          <w:spacing w:val="2"/>
          <w:sz w:val="28"/>
          <w:szCs w:val="28"/>
          <w:lang w:val="en-US" w:eastAsia="ru-RU"/>
        </w:rPr>
        <w:t> </w:t>
      </w:r>
      <w:proofErr w:type="spellStart"/>
      <w:r w:rsidRPr="00110D3A">
        <w:rPr>
          <w:rFonts w:ascii="Times New Roman" w:eastAsia="Times New Roman" w:hAnsi="Times New Roman" w:cs="Times New Roman"/>
          <w:spacing w:val="2"/>
          <w:sz w:val="28"/>
          <w:szCs w:val="28"/>
          <w:lang w:eastAsia="ru-RU"/>
        </w:rPr>
        <w:t>сәйкес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нысан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педагогтің</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бос</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уақытша</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бос</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лауазымына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кандидаттың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толтырылған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бағалау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парағы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12) </w:t>
      </w:r>
      <w:proofErr w:type="spellStart"/>
      <w:proofErr w:type="gramStart"/>
      <w:r w:rsidRPr="00110D3A">
        <w:rPr>
          <w:rFonts w:ascii="Times New Roman" w:eastAsia="Times New Roman" w:hAnsi="Times New Roman" w:cs="Times New Roman"/>
          <w:spacing w:val="2"/>
          <w:sz w:val="28"/>
          <w:szCs w:val="28"/>
          <w:lang w:eastAsia="ru-RU"/>
        </w:rPr>
        <w:t>жұмыс</w:t>
      </w:r>
      <w:proofErr w:type="spellEnd"/>
      <w:proofErr w:type="gram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орнынан</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педагог</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оқу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орнынан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ұсыным</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хат</w:t>
      </w:r>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114. </w:t>
      </w:r>
      <w:r w:rsidRPr="00110D3A">
        <w:rPr>
          <w:rFonts w:ascii="Times New Roman" w:eastAsia="Times New Roman" w:hAnsi="Times New Roman" w:cs="Times New Roman"/>
          <w:spacing w:val="2"/>
          <w:sz w:val="28"/>
          <w:szCs w:val="28"/>
          <w:lang w:eastAsia="ru-RU"/>
        </w:rPr>
        <w:t>Кандидат</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болған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жағдайда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жұмыс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тәжірибесіне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кәсіби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деңгейіне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біліктілігін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арттыру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атақтар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дәрежелер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дәрежелер</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беру</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әдістемелік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жарияланымдар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біліктілік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санаттары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туралы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көшірмелері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қатысты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қосымша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ақпарат</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ұсынады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115. </w:t>
      </w:r>
      <w:proofErr w:type="spellStart"/>
      <w:r w:rsidRPr="00110D3A">
        <w:rPr>
          <w:rFonts w:ascii="Times New Roman" w:eastAsia="Times New Roman" w:hAnsi="Times New Roman" w:cs="Times New Roman"/>
          <w:spacing w:val="2"/>
          <w:sz w:val="28"/>
          <w:szCs w:val="28"/>
          <w:lang w:eastAsia="ru-RU"/>
        </w:rPr>
        <w:t>Техникалық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кәсіптік</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орта</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білімнен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кейінгі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беру</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ұйымдарында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арнайы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пәндер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өндірістік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оқыту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шеберлері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лауазымдарына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педагогикалық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қызметке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кіріскен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тиісті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мамандық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бейін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өндірісте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кемінде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екі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жыл</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жұмыс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өтілі</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бар</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сертификаттаудан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өтуден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босатылады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116. </w:t>
      </w:r>
      <w:r w:rsidRPr="00110D3A">
        <w:rPr>
          <w:rFonts w:ascii="Times New Roman" w:eastAsia="Times New Roman" w:hAnsi="Times New Roman" w:cs="Times New Roman"/>
          <w:spacing w:val="2"/>
          <w:sz w:val="28"/>
          <w:szCs w:val="28"/>
          <w:lang w:eastAsia="ru-RU"/>
        </w:rPr>
        <w:t>Осы</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Қағидалардың</w:t>
      </w:r>
      <w:proofErr w:type="spellEnd"/>
      <w:r w:rsidRPr="00110D3A">
        <w:rPr>
          <w:rFonts w:ascii="Times New Roman" w:eastAsia="Times New Roman" w:hAnsi="Times New Roman" w:cs="Times New Roman"/>
          <w:spacing w:val="2"/>
          <w:sz w:val="28"/>
          <w:szCs w:val="28"/>
          <w:lang w:val="en-US" w:eastAsia="ru-RU"/>
        </w:rPr>
        <w:t> </w:t>
      </w:r>
      <w:hyperlink r:id="rId9" w:anchor="z158" w:history="1">
        <w:r w:rsidRPr="00110D3A">
          <w:rPr>
            <w:rFonts w:ascii="Times New Roman" w:eastAsia="Times New Roman" w:hAnsi="Times New Roman" w:cs="Times New Roman"/>
            <w:spacing w:val="2"/>
            <w:sz w:val="28"/>
            <w:szCs w:val="28"/>
            <w:u w:val="single"/>
            <w:lang w:val="en-US" w:eastAsia="ru-RU"/>
          </w:rPr>
          <w:t>113-</w:t>
        </w:r>
        <w:proofErr w:type="spellStart"/>
        <w:r w:rsidRPr="00110D3A">
          <w:rPr>
            <w:rFonts w:ascii="Times New Roman" w:eastAsia="Times New Roman" w:hAnsi="Times New Roman" w:cs="Times New Roman"/>
            <w:spacing w:val="2"/>
            <w:sz w:val="28"/>
            <w:szCs w:val="28"/>
            <w:u w:val="single"/>
            <w:lang w:eastAsia="ru-RU"/>
          </w:rPr>
          <w:t>тармағында</w:t>
        </w:r>
        <w:proofErr w:type="spellEnd"/>
      </w:hyperlink>
      <w:r w:rsidRPr="00110D3A">
        <w:rPr>
          <w:rFonts w:ascii="Times New Roman" w:eastAsia="Times New Roman" w:hAnsi="Times New Roman" w:cs="Times New Roman"/>
          <w:spacing w:val="2"/>
          <w:sz w:val="28"/>
          <w:szCs w:val="28"/>
          <w:lang w:val="en-US" w:eastAsia="ru-RU"/>
        </w:rPr>
        <w:t> </w:t>
      </w:r>
      <w:proofErr w:type="spellStart"/>
      <w:r w:rsidRPr="00110D3A">
        <w:rPr>
          <w:rFonts w:ascii="Times New Roman" w:eastAsia="Times New Roman" w:hAnsi="Times New Roman" w:cs="Times New Roman"/>
          <w:spacing w:val="2"/>
          <w:sz w:val="28"/>
          <w:szCs w:val="28"/>
          <w:lang w:eastAsia="ru-RU"/>
        </w:rPr>
        <w:t>көрсетілген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біреуінің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болмауы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кандидатқа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қайтаруға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негіз</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болып</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табылады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110D3A" w:rsidRPr="00110D3A" w:rsidRDefault="00110D3A" w:rsidP="00110D3A">
      <w:pPr>
        <w:spacing w:after="0" w:line="240" w:lineRule="auto"/>
        <w:contextualSpacing/>
        <w:jc w:val="both"/>
        <w:rPr>
          <w:rFonts w:ascii="Times New Roman" w:eastAsia="Calibri" w:hAnsi="Times New Roman" w:cs="Times New Roman"/>
          <w:i/>
          <w:color w:val="FF0000"/>
          <w:sz w:val="28"/>
          <w:szCs w:val="28"/>
          <w:lang w:val="kk-KZ"/>
        </w:rPr>
      </w:pPr>
      <w:r w:rsidRPr="00110D3A">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p>
    <w:p w:rsidR="00110D3A" w:rsidRPr="00110D3A" w:rsidRDefault="00110D3A" w:rsidP="00110D3A">
      <w:pPr>
        <w:rPr>
          <w:rFonts w:ascii="Calibri" w:eastAsia="Calibri" w:hAnsi="Calibri" w:cs="Times New Roman"/>
          <w:lang w:val="kk-KZ"/>
        </w:rPr>
      </w:pPr>
    </w:p>
    <w:p w:rsidR="00DA07C9" w:rsidRPr="00110D3A" w:rsidRDefault="00DA07C9" w:rsidP="00515DC2">
      <w:pPr>
        <w:spacing w:after="0" w:line="240" w:lineRule="auto"/>
        <w:contextualSpacing/>
        <w:jc w:val="both"/>
        <w:rPr>
          <w:lang w:val="kk-KZ"/>
        </w:rPr>
      </w:pPr>
    </w:p>
    <w:sectPr w:rsidR="00DA07C9" w:rsidRPr="00110D3A"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67"/>
    <w:rsid w:val="000D0E43"/>
    <w:rsid w:val="00110D3A"/>
    <w:rsid w:val="001E7534"/>
    <w:rsid w:val="00515DC2"/>
    <w:rsid w:val="00922967"/>
    <w:rsid w:val="009249F2"/>
    <w:rsid w:val="009F5906"/>
    <w:rsid w:val="00C86B85"/>
    <w:rsid w:val="00DA07C9"/>
    <w:rsid w:val="00E6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922967"/>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922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922967"/>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922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ККТиС Колледж</dc:creator>
  <cp:keywords/>
  <dc:description/>
  <cp:lastModifiedBy>Пользователь</cp:lastModifiedBy>
  <cp:revision>10</cp:revision>
  <cp:lastPrinted>2025-03-12T03:58:00Z</cp:lastPrinted>
  <dcterms:created xsi:type="dcterms:W3CDTF">2023-07-26T05:42:00Z</dcterms:created>
  <dcterms:modified xsi:type="dcterms:W3CDTF">2025-08-08T10:53:00Z</dcterms:modified>
</cp:coreProperties>
</file>