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B49" w:rsidRPr="00B44851" w:rsidRDefault="006C1B49" w:rsidP="006C1B49">
      <w:pPr>
        <w:spacing w:after="0" w:line="240" w:lineRule="auto"/>
        <w:contextualSpacing/>
        <w:jc w:val="center"/>
        <w:rPr>
          <w:rFonts w:ascii="Times New Roman" w:eastAsia="Calibri" w:hAnsi="Times New Roman" w:cs="Times New Roman"/>
          <w:b/>
          <w:sz w:val="28"/>
          <w:szCs w:val="28"/>
        </w:rPr>
      </w:pPr>
      <w:r w:rsidRPr="00B44851">
        <w:rPr>
          <w:rFonts w:ascii="Times New Roman" w:eastAsia="Calibri" w:hAnsi="Times New Roman" w:cs="Times New Roman"/>
          <w:b/>
          <w:sz w:val="28"/>
          <w:szCs w:val="28"/>
        </w:rPr>
        <w:t>ХАБАРЛАНДЫРУ</w:t>
      </w:r>
    </w:p>
    <w:p w:rsidR="006C1B49" w:rsidRPr="00B44851" w:rsidRDefault="006C1B49" w:rsidP="006C1B49">
      <w:pPr>
        <w:spacing w:after="0" w:line="240" w:lineRule="auto"/>
        <w:contextualSpacing/>
        <w:jc w:val="both"/>
        <w:rPr>
          <w:rFonts w:ascii="Times New Roman" w:eastAsia="Calibri" w:hAnsi="Times New Roman" w:cs="Times New Roman"/>
          <w:b/>
          <w:sz w:val="28"/>
          <w:szCs w:val="28"/>
        </w:rPr>
      </w:pPr>
    </w:p>
    <w:p w:rsidR="003F3BBE" w:rsidRPr="003F3BBE" w:rsidRDefault="006C1B49" w:rsidP="003F3BBE">
      <w:pPr>
        <w:spacing w:after="0" w:line="240" w:lineRule="auto"/>
        <w:contextualSpacing/>
        <w:jc w:val="both"/>
        <w:rPr>
          <w:rFonts w:ascii="Times New Roman" w:eastAsia="Calibri" w:hAnsi="Times New Roman" w:cs="Times New Roman"/>
          <w:color w:val="000000"/>
          <w:sz w:val="28"/>
          <w:szCs w:val="28"/>
          <w:lang w:val="kk-KZ"/>
        </w:rPr>
      </w:pPr>
      <w:r w:rsidRPr="00B44851">
        <w:rPr>
          <w:rFonts w:ascii="Times New Roman" w:eastAsia="Calibri" w:hAnsi="Times New Roman" w:cs="Times New Roman"/>
          <w:color w:val="000000"/>
          <w:sz w:val="28"/>
          <w:szCs w:val="28"/>
        </w:rPr>
        <w:t>"</w:t>
      </w:r>
      <w:proofErr w:type="spellStart"/>
      <w:r w:rsidRPr="00B44851">
        <w:rPr>
          <w:rFonts w:ascii="Times New Roman" w:eastAsia="Calibri" w:hAnsi="Times New Roman" w:cs="Times New Roman"/>
          <w:color w:val="000000"/>
          <w:sz w:val="28"/>
          <w:szCs w:val="28"/>
        </w:rPr>
        <w:t>Қарағанды</w:t>
      </w:r>
      <w:proofErr w:type="spellEnd"/>
      <w:r w:rsidRPr="00B44851">
        <w:rPr>
          <w:rFonts w:ascii="Times New Roman" w:eastAsia="Calibri" w:hAnsi="Times New Roman" w:cs="Times New Roman"/>
          <w:color w:val="000000"/>
          <w:sz w:val="28"/>
          <w:szCs w:val="28"/>
        </w:rPr>
        <w:t xml:space="preserve"> технология </w:t>
      </w:r>
      <w:proofErr w:type="spellStart"/>
      <w:r w:rsidRPr="00B44851">
        <w:rPr>
          <w:rFonts w:ascii="Times New Roman" w:eastAsia="Calibri" w:hAnsi="Times New Roman" w:cs="Times New Roman"/>
          <w:color w:val="000000"/>
          <w:sz w:val="28"/>
          <w:szCs w:val="28"/>
        </w:rPr>
        <w:t>және</w:t>
      </w:r>
      <w:proofErr w:type="spellEnd"/>
      <w:r w:rsidRPr="00B44851">
        <w:rPr>
          <w:rFonts w:ascii="Times New Roman" w:eastAsia="Calibri" w:hAnsi="Times New Roman" w:cs="Times New Roman"/>
          <w:color w:val="000000"/>
          <w:sz w:val="28"/>
          <w:szCs w:val="28"/>
        </w:rPr>
        <w:t xml:space="preserve"> сервис </w:t>
      </w:r>
      <w:proofErr w:type="spellStart"/>
      <w:r w:rsidRPr="00B44851">
        <w:rPr>
          <w:rFonts w:ascii="Times New Roman" w:eastAsia="Calibri" w:hAnsi="Times New Roman" w:cs="Times New Roman"/>
          <w:color w:val="000000"/>
          <w:sz w:val="28"/>
          <w:szCs w:val="28"/>
        </w:rPr>
        <w:t>колледжі</w:t>
      </w:r>
      <w:proofErr w:type="spellEnd"/>
      <w:r w:rsidRPr="00B44851">
        <w:rPr>
          <w:rFonts w:ascii="Times New Roman" w:eastAsia="Calibri" w:hAnsi="Times New Roman" w:cs="Times New Roman"/>
          <w:color w:val="000000"/>
          <w:sz w:val="28"/>
          <w:szCs w:val="28"/>
        </w:rPr>
        <w:t>" КМ</w:t>
      </w:r>
      <w:r w:rsidR="001F2B7F">
        <w:rPr>
          <w:rFonts w:ascii="Times New Roman" w:eastAsia="Calibri" w:hAnsi="Times New Roman" w:cs="Times New Roman"/>
          <w:color w:val="000000"/>
          <w:sz w:val="28"/>
          <w:szCs w:val="28"/>
          <w:lang w:val="kk-KZ"/>
        </w:rPr>
        <w:t>Қ</w:t>
      </w:r>
      <w:r w:rsidR="001F2B7F">
        <w:rPr>
          <w:rFonts w:ascii="Times New Roman" w:eastAsia="Calibri" w:hAnsi="Times New Roman" w:cs="Times New Roman"/>
          <w:color w:val="000000"/>
          <w:sz w:val="28"/>
          <w:szCs w:val="28"/>
        </w:rPr>
        <w:t>К</w:t>
      </w:r>
      <w:r w:rsidRPr="00B44851">
        <w:rPr>
          <w:rFonts w:ascii="Times New Roman" w:eastAsia="Calibri" w:hAnsi="Times New Roman" w:cs="Times New Roman"/>
          <w:color w:val="000000"/>
          <w:sz w:val="28"/>
          <w:szCs w:val="28"/>
        </w:rPr>
        <w:t xml:space="preserve"> (</w:t>
      </w:r>
      <w:proofErr w:type="spellStart"/>
      <w:proofErr w:type="gramStart"/>
      <w:r w:rsidRPr="00B44851">
        <w:rPr>
          <w:rFonts w:ascii="Times New Roman" w:eastAsia="Calibri" w:hAnsi="Times New Roman" w:cs="Times New Roman"/>
          <w:color w:val="000000"/>
          <w:sz w:val="28"/>
          <w:szCs w:val="28"/>
        </w:rPr>
        <w:t>заңды</w:t>
      </w:r>
      <w:proofErr w:type="spellEnd"/>
      <w:proofErr w:type="gramEnd"/>
      <w:r w:rsidRPr="00B44851">
        <w:rPr>
          <w:rFonts w:ascii="Times New Roman" w:eastAsia="Calibri" w:hAnsi="Times New Roman" w:cs="Times New Roman"/>
          <w:color w:val="000000"/>
          <w:sz w:val="28"/>
          <w:szCs w:val="28"/>
        </w:rPr>
        <w:t xml:space="preserve"> </w:t>
      </w:r>
      <w:proofErr w:type="spellStart"/>
      <w:r w:rsidRPr="00B44851">
        <w:rPr>
          <w:rFonts w:ascii="Times New Roman" w:eastAsia="Calibri" w:hAnsi="Times New Roman" w:cs="Times New Roman"/>
          <w:color w:val="000000"/>
          <w:sz w:val="28"/>
          <w:szCs w:val="28"/>
        </w:rPr>
        <w:t>тұлға</w:t>
      </w:r>
      <w:proofErr w:type="spellEnd"/>
      <w:r w:rsidRPr="00B44851">
        <w:rPr>
          <w:rFonts w:ascii="Times New Roman" w:eastAsia="Calibri" w:hAnsi="Times New Roman" w:cs="Times New Roman"/>
          <w:color w:val="000000"/>
          <w:sz w:val="28"/>
          <w:szCs w:val="28"/>
        </w:rPr>
        <w:t>)</w:t>
      </w:r>
      <w:r w:rsidRPr="00B44851">
        <w:rPr>
          <w:rFonts w:ascii="Times New Roman" w:eastAsia="Calibri" w:hAnsi="Times New Roman" w:cs="Times New Roman"/>
          <w:color w:val="000000"/>
          <w:sz w:val="28"/>
          <w:szCs w:val="28"/>
          <w:lang w:val="kk-KZ"/>
        </w:rPr>
        <w:t xml:space="preserve"> </w:t>
      </w:r>
      <w:proofErr w:type="spellStart"/>
      <w:r w:rsidRPr="00B44851">
        <w:rPr>
          <w:rFonts w:ascii="Times New Roman" w:eastAsia="Calibri" w:hAnsi="Times New Roman" w:cs="Times New Roman"/>
          <w:color w:val="000000"/>
          <w:sz w:val="28"/>
          <w:szCs w:val="28"/>
        </w:rPr>
        <w:t>мекенжайы</w:t>
      </w:r>
      <w:proofErr w:type="spellEnd"/>
      <w:r w:rsidRPr="00B44851">
        <w:rPr>
          <w:rFonts w:ascii="Times New Roman" w:eastAsia="Calibri" w:hAnsi="Times New Roman" w:cs="Times New Roman"/>
          <w:color w:val="000000"/>
          <w:sz w:val="28"/>
          <w:szCs w:val="28"/>
        </w:rPr>
        <w:t xml:space="preserve">: </w:t>
      </w:r>
      <w:proofErr w:type="spellStart"/>
      <w:r w:rsidRPr="00B44851">
        <w:rPr>
          <w:rFonts w:ascii="Times New Roman" w:eastAsia="Calibri" w:hAnsi="Times New Roman" w:cs="Times New Roman"/>
          <w:color w:val="000000"/>
          <w:sz w:val="28"/>
          <w:szCs w:val="28"/>
        </w:rPr>
        <w:t>Қарағанды</w:t>
      </w:r>
      <w:proofErr w:type="spellEnd"/>
      <w:r w:rsidRPr="00B44851">
        <w:rPr>
          <w:rFonts w:ascii="Times New Roman" w:eastAsia="Calibri" w:hAnsi="Times New Roman" w:cs="Times New Roman"/>
          <w:color w:val="000000"/>
          <w:sz w:val="28"/>
          <w:szCs w:val="28"/>
        </w:rPr>
        <w:t xml:space="preserve"> қ., а. </w:t>
      </w:r>
      <w:proofErr w:type="spellStart"/>
      <w:r w:rsidRPr="00B44851">
        <w:rPr>
          <w:rFonts w:ascii="Times New Roman" w:eastAsia="Calibri" w:hAnsi="Times New Roman" w:cs="Times New Roman"/>
          <w:color w:val="000000"/>
          <w:sz w:val="28"/>
          <w:szCs w:val="28"/>
        </w:rPr>
        <w:t>Затаевич</w:t>
      </w:r>
      <w:proofErr w:type="spellEnd"/>
      <w:r w:rsidRPr="00B44851">
        <w:rPr>
          <w:rFonts w:ascii="Times New Roman" w:eastAsia="Calibri" w:hAnsi="Times New Roman" w:cs="Times New Roman"/>
          <w:color w:val="000000"/>
          <w:sz w:val="28"/>
          <w:szCs w:val="28"/>
        </w:rPr>
        <w:t xml:space="preserve"> к-</w:t>
      </w:r>
      <w:proofErr w:type="spellStart"/>
      <w:r w:rsidRPr="00B44851">
        <w:rPr>
          <w:rFonts w:ascii="Times New Roman" w:eastAsia="Calibri" w:hAnsi="Times New Roman" w:cs="Times New Roman"/>
          <w:color w:val="000000"/>
          <w:sz w:val="28"/>
          <w:szCs w:val="28"/>
        </w:rPr>
        <w:t>сі</w:t>
      </w:r>
      <w:proofErr w:type="spellEnd"/>
      <w:r w:rsidRPr="00B44851">
        <w:rPr>
          <w:rFonts w:ascii="Times New Roman" w:eastAsia="Calibri" w:hAnsi="Times New Roman" w:cs="Times New Roman"/>
          <w:color w:val="000000"/>
          <w:sz w:val="28"/>
          <w:szCs w:val="28"/>
        </w:rPr>
        <w:t xml:space="preserve">, 75 </w:t>
      </w:r>
      <w:proofErr w:type="spellStart"/>
      <w:r w:rsidRPr="00B44851">
        <w:rPr>
          <w:rFonts w:ascii="Times New Roman" w:eastAsia="Calibri" w:hAnsi="Times New Roman" w:cs="Times New Roman"/>
          <w:color w:val="000000"/>
          <w:sz w:val="28"/>
          <w:szCs w:val="28"/>
        </w:rPr>
        <w:t>үй</w:t>
      </w:r>
      <w:proofErr w:type="spellEnd"/>
      <w:r w:rsidRPr="00B44851">
        <w:rPr>
          <w:rFonts w:ascii="Times New Roman" w:eastAsia="Calibri" w:hAnsi="Times New Roman" w:cs="Times New Roman"/>
          <w:color w:val="000000"/>
          <w:sz w:val="28"/>
          <w:szCs w:val="28"/>
        </w:rPr>
        <w:t xml:space="preserve">, </w:t>
      </w:r>
      <w:proofErr w:type="spellStart"/>
      <w:r w:rsidRPr="00B44851">
        <w:rPr>
          <w:rFonts w:ascii="Times New Roman" w:eastAsia="Calibri" w:hAnsi="Times New Roman" w:cs="Times New Roman"/>
          <w:color w:val="000000"/>
          <w:sz w:val="28"/>
          <w:szCs w:val="28"/>
        </w:rPr>
        <w:t>анықтама</w:t>
      </w:r>
      <w:proofErr w:type="spellEnd"/>
      <w:r w:rsidRPr="00B44851">
        <w:rPr>
          <w:rFonts w:ascii="Times New Roman" w:eastAsia="Calibri" w:hAnsi="Times New Roman" w:cs="Times New Roman"/>
          <w:color w:val="000000"/>
          <w:sz w:val="28"/>
          <w:szCs w:val="28"/>
        </w:rPr>
        <w:t xml:space="preserve"> </w:t>
      </w:r>
      <w:proofErr w:type="spellStart"/>
      <w:r w:rsidRPr="00B44851">
        <w:rPr>
          <w:rFonts w:ascii="Times New Roman" w:eastAsia="Calibri" w:hAnsi="Times New Roman" w:cs="Times New Roman"/>
          <w:color w:val="000000"/>
          <w:sz w:val="28"/>
          <w:szCs w:val="28"/>
        </w:rPr>
        <w:t>үшін</w:t>
      </w:r>
      <w:proofErr w:type="spellEnd"/>
      <w:r w:rsidRPr="00B44851">
        <w:rPr>
          <w:rFonts w:ascii="Times New Roman" w:eastAsia="Calibri" w:hAnsi="Times New Roman" w:cs="Times New Roman"/>
          <w:color w:val="000000"/>
          <w:sz w:val="28"/>
          <w:szCs w:val="28"/>
        </w:rPr>
        <w:t xml:space="preserve"> тел. тел. 8(7212)375846, e-</w:t>
      </w:r>
      <w:proofErr w:type="spellStart"/>
      <w:r w:rsidRPr="00B44851">
        <w:rPr>
          <w:rFonts w:ascii="Times New Roman" w:eastAsia="Calibri" w:hAnsi="Times New Roman" w:cs="Times New Roman"/>
          <w:color w:val="000000"/>
          <w:sz w:val="28"/>
          <w:szCs w:val="28"/>
        </w:rPr>
        <w:t>mail</w:t>
      </w:r>
      <w:proofErr w:type="spellEnd"/>
      <w:r w:rsidRPr="00B44851">
        <w:rPr>
          <w:rFonts w:ascii="Times New Roman" w:eastAsia="Calibri" w:hAnsi="Times New Roman" w:cs="Times New Roman"/>
          <w:color w:val="000000"/>
          <w:sz w:val="28"/>
          <w:szCs w:val="28"/>
        </w:rPr>
        <w:t xml:space="preserve">: </w:t>
      </w:r>
      <w:hyperlink r:id="rId6" w:history="1">
        <w:r w:rsidRPr="00B44851">
          <w:rPr>
            <w:rFonts w:ascii="Times New Roman" w:eastAsia="Calibri" w:hAnsi="Times New Roman" w:cs="Times New Roman"/>
            <w:color w:val="0000FF"/>
            <w:sz w:val="28"/>
            <w:szCs w:val="28"/>
            <w:u w:val="single"/>
          </w:rPr>
          <w:t>kar-koltehn@krg-edu.kz</w:t>
        </w:r>
      </w:hyperlink>
      <w:r w:rsidRPr="00B44851">
        <w:rPr>
          <w:rFonts w:ascii="Times New Roman" w:eastAsia="Calibri" w:hAnsi="Times New Roman" w:cs="Times New Roman"/>
          <w:color w:val="000000"/>
          <w:sz w:val="28"/>
          <w:szCs w:val="28"/>
          <w:lang w:val="kk-KZ"/>
        </w:rPr>
        <w:t xml:space="preserve"> </w:t>
      </w:r>
      <w:r w:rsidRPr="00B44851">
        <w:rPr>
          <w:rFonts w:ascii="Times New Roman" w:eastAsia="Calibri" w:hAnsi="Times New Roman" w:cs="Times New Roman"/>
          <w:color w:val="000000"/>
          <w:sz w:val="28"/>
          <w:szCs w:val="28"/>
        </w:rPr>
        <w:t xml:space="preserve">, </w:t>
      </w:r>
      <w:r w:rsidR="001F2B7F" w:rsidRPr="001F2B7F">
        <w:rPr>
          <w:rFonts w:ascii="Times New Roman" w:eastAsia="Calibri" w:hAnsi="Times New Roman" w:cs="Times New Roman"/>
          <w:color w:val="000000"/>
          <w:sz w:val="28"/>
          <w:szCs w:val="28"/>
        </w:rPr>
        <w:t>т</w:t>
      </w:r>
      <w:r w:rsidR="001F2B7F" w:rsidRPr="001F2B7F">
        <w:rPr>
          <w:rFonts w:ascii="Times New Roman" w:eastAsia="Calibri" w:hAnsi="Times New Roman" w:cs="Times New Roman"/>
          <w:color w:val="000000"/>
          <w:sz w:val="28"/>
          <w:szCs w:val="28"/>
          <w:lang w:val="kk-KZ"/>
        </w:rPr>
        <w:t xml:space="preserve">өмендегі </w:t>
      </w:r>
      <w:r w:rsidR="001F2B7F" w:rsidRPr="001F2B7F">
        <w:rPr>
          <w:rFonts w:ascii="Times New Roman" w:eastAsia="Calibri" w:hAnsi="Times New Roman" w:cs="Times New Roman"/>
          <w:color w:val="000000"/>
          <w:sz w:val="28"/>
          <w:szCs w:val="28"/>
        </w:rPr>
        <w:t xml:space="preserve">бос </w:t>
      </w:r>
      <w:proofErr w:type="spellStart"/>
      <w:r w:rsidR="001F2B7F" w:rsidRPr="001F2B7F">
        <w:rPr>
          <w:rFonts w:ascii="Times New Roman" w:eastAsia="Calibri" w:hAnsi="Times New Roman" w:cs="Times New Roman"/>
          <w:color w:val="000000"/>
          <w:sz w:val="28"/>
          <w:szCs w:val="28"/>
        </w:rPr>
        <w:t>лауазымына</w:t>
      </w:r>
      <w:proofErr w:type="spellEnd"/>
      <w:r w:rsidR="001F2B7F" w:rsidRPr="001F2B7F">
        <w:rPr>
          <w:rFonts w:ascii="Times New Roman" w:eastAsia="Calibri" w:hAnsi="Times New Roman" w:cs="Times New Roman"/>
          <w:color w:val="000000"/>
          <w:sz w:val="28"/>
          <w:szCs w:val="28"/>
        </w:rPr>
        <w:t xml:space="preserve"> </w:t>
      </w:r>
      <w:r w:rsidR="003F3BBE" w:rsidRPr="003F3BBE">
        <w:rPr>
          <w:rFonts w:ascii="Times New Roman" w:eastAsia="Calibri" w:hAnsi="Times New Roman" w:cs="Times New Roman"/>
          <w:color w:val="000000"/>
          <w:sz w:val="28"/>
          <w:szCs w:val="28"/>
          <w:lang w:val="kk-KZ"/>
        </w:rPr>
        <w:t xml:space="preserve">11.08.2025 – </w:t>
      </w:r>
      <w:r w:rsidR="003F3BBE" w:rsidRPr="003F3BBE">
        <w:rPr>
          <w:rFonts w:ascii="Times New Roman" w:eastAsia="Calibri" w:hAnsi="Times New Roman" w:cs="Times New Roman"/>
          <w:color w:val="000000"/>
          <w:sz w:val="28"/>
          <w:szCs w:val="28"/>
        </w:rPr>
        <w:t>19</w:t>
      </w:r>
      <w:r w:rsidR="003F3BBE" w:rsidRPr="003F3BBE">
        <w:rPr>
          <w:rFonts w:ascii="Times New Roman" w:eastAsia="Calibri" w:hAnsi="Times New Roman" w:cs="Times New Roman"/>
          <w:color w:val="000000"/>
          <w:sz w:val="28"/>
          <w:szCs w:val="28"/>
          <w:lang w:val="kk-KZ"/>
        </w:rPr>
        <w:t>.08.202</w:t>
      </w:r>
      <w:r w:rsidR="003F3BBE" w:rsidRPr="003F3BBE">
        <w:rPr>
          <w:rFonts w:ascii="Times New Roman" w:eastAsia="Calibri" w:hAnsi="Times New Roman" w:cs="Times New Roman"/>
          <w:color w:val="000000"/>
          <w:sz w:val="28"/>
          <w:szCs w:val="28"/>
        </w:rPr>
        <w:t>5</w:t>
      </w:r>
      <w:r w:rsidR="003F3BBE" w:rsidRPr="003F3BBE">
        <w:rPr>
          <w:rFonts w:ascii="Times New Roman" w:eastAsia="Calibri" w:hAnsi="Times New Roman" w:cs="Times New Roman"/>
          <w:color w:val="000000"/>
          <w:sz w:val="28"/>
          <w:szCs w:val="28"/>
          <w:lang w:val="kk-KZ"/>
        </w:rPr>
        <w:t xml:space="preserve"> жылы аралығында қатысушылардан </w:t>
      </w:r>
      <w:r w:rsidR="003F3BBE" w:rsidRPr="003F3BBE">
        <w:rPr>
          <w:rFonts w:ascii="Times New Roman" w:eastAsia="Calibri" w:hAnsi="Times New Roman" w:cs="Times New Roman"/>
          <w:color w:val="000000"/>
          <w:sz w:val="28"/>
          <w:szCs w:val="28"/>
        </w:rPr>
        <w:t>конкурс</w:t>
      </w:r>
      <w:r w:rsidR="003F3BBE" w:rsidRPr="003F3BBE">
        <w:rPr>
          <w:rFonts w:ascii="Times New Roman" w:eastAsia="Calibri" w:hAnsi="Times New Roman" w:cs="Times New Roman"/>
          <w:color w:val="000000"/>
          <w:sz w:val="28"/>
          <w:szCs w:val="28"/>
          <w:lang w:val="kk-KZ"/>
        </w:rPr>
        <w:t>қа</w:t>
      </w:r>
      <w:r w:rsidR="003F3BBE" w:rsidRPr="003F3BBE">
        <w:rPr>
          <w:rFonts w:ascii="Times New Roman" w:eastAsia="Calibri" w:hAnsi="Times New Roman" w:cs="Times New Roman"/>
          <w:color w:val="000000"/>
          <w:sz w:val="28"/>
          <w:szCs w:val="28"/>
        </w:rPr>
        <w:t xml:space="preserve"> </w:t>
      </w:r>
      <w:r w:rsidR="003F3BBE" w:rsidRPr="003F3BBE">
        <w:rPr>
          <w:rFonts w:ascii="Times New Roman" w:eastAsia="Calibri" w:hAnsi="Times New Roman" w:cs="Times New Roman"/>
          <w:color w:val="000000"/>
          <w:sz w:val="28"/>
          <w:szCs w:val="28"/>
          <w:lang w:val="kk-KZ"/>
        </w:rPr>
        <w:t>құжаттар қабылдау</w:t>
      </w:r>
      <w:r w:rsidR="003F3BBE" w:rsidRPr="003F3BBE">
        <w:rPr>
          <w:rFonts w:ascii="Times New Roman" w:eastAsia="Calibri" w:hAnsi="Times New Roman" w:cs="Times New Roman"/>
          <w:color w:val="000000"/>
          <w:sz w:val="28"/>
          <w:szCs w:val="28"/>
        </w:rPr>
        <w:t xml:space="preserve"> </w:t>
      </w:r>
      <w:proofErr w:type="spellStart"/>
      <w:r w:rsidR="003F3BBE" w:rsidRPr="003F3BBE">
        <w:rPr>
          <w:rFonts w:ascii="Times New Roman" w:eastAsia="Calibri" w:hAnsi="Times New Roman" w:cs="Times New Roman"/>
          <w:color w:val="000000"/>
          <w:sz w:val="28"/>
          <w:szCs w:val="28"/>
        </w:rPr>
        <w:t>туралы</w:t>
      </w:r>
      <w:proofErr w:type="spellEnd"/>
      <w:r w:rsidR="003F3BBE" w:rsidRPr="003F3BBE">
        <w:rPr>
          <w:rFonts w:ascii="Times New Roman" w:eastAsia="Calibri" w:hAnsi="Times New Roman" w:cs="Times New Roman"/>
          <w:color w:val="000000"/>
          <w:sz w:val="28"/>
          <w:szCs w:val="28"/>
        </w:rPr>
        <w:t xml:space="preserve"> </w:t>
      </w:r>
      <w:proofErr w:type="spellStart"/>
      <w:r w:rsidR="003F3BBE" w:rsidRPr="003F3BBE">
        <w:rPr>
          <w:rFonts w:ascii="Times New Roman" w:eastAsia="Calibri" w:hAnsi="Times New Roman" w:cs="Times New Roman"/>
          <w:color w:val="000000"/>
          <w:sz w:val="28"/>
          <w:szCs w:val="28"/>
        </w:rPr>
        <w:t>хабарлайды</w:t>
      </w:r>
      <w:proofErr w:type="spellEnd"/>
      <w:r w:rsidR="003F3BBE" w:rsidRPr="003F3BBE">
        <w:rPr>
          <w:rFonts w:ascii="Times New Roman" w:eastAsia="Calibri" w:hAnsi="Times New Roman" w:cs="Times New Roman"/>
          <w:color w:val="000000"/>
          <w:sz w:val="28"/>
          <w:szCs w:val="28"/>
          <w:lang w:val="kk-KZ"/>
        </w:rPr>
        <w:t>:</w:t>
      </w:r>
    </w:p>
    <w:p w:rsidR="003F3BBE" w:rsidRPr="003F3BBE" w:rsidRDefault="003F3BBE" w:rsidP="003F3BBE">
      <w:pPr>
        <w:spacing w:after="0" w:line="240" w:lineRule="auto"/>
        <w:contextualSpacing/>
        <w:jc w:val="both"/>
        <w:rPr>
          <w:rFonts w:ascii="Times New Roman" w:eastAsia="Calibri" w:hAnsi="Times New Roman" w:cs="Times New Roman"/>
          <w:color w:val="000000"/>
          <w:sz w:val="28"/>
          <w:szCs w:val="28"/>
          <w:lang w:val="kk-KZ"/>
        </w:rPr>
      </w:pPr>
    </w:p>
    <w:p w:rsidR="007F7946" w:rsidRPr="00B44851" w:rsidRDefault="007F7946" w:rsidP="007F7946">
      <w:pPr>
        <w:pStyle w:val="a3"/>
        <w:numPr>
          <w:ilvl w:val="0"/>
          <w:numId w:val="1"/>
        </w:numPr>
        <w:spacing w:after="0" w:line="240" w:lineRule="auto"/>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Тарих</w:t>
      </w:r>
      <w:r w:rsidR="00EA645D">
        <w:rPr>
          <w:rFonts w:ascii="Times New Roman" w:eastAsia="Calibri" w:hAnsi="Times New Roman" w:cs="Times New Roman"/>
          <w:color w:val="000000"/>
          <w:sz w:val="28"/>
          <w:szCs w:val="28"/>
          <w:lang w:val="kk-KZ"/>
        </w:rPr>
        <w:t>-география</w:t>
      </w:r>
      <w:r>
        <w:rPr>
          <w:rFonts w:ascii="Times New Roman" w:eastAsia="Calibri" w:hAnsi="Times New Roman" w:cs="Times New Roman"/>
          <w:color w:val="000000"/>
          <w:sz w:val="28"/>
          <w:szCs w:val="28"/>
          <w:lang w:val="kk-KZ"/>
        </w:rPr>
        <w:t xml:space="preserve"> пәнінің оқытушысы- 1</w:t>
      </w:r>
      <w:r w:rsidR="003F3BBE">
        <w:rPr>
          <w:rFonts w:ascii="Times New Roman" w:eastAsia="Calibri" w:hAnsi="Times New Roman" w:cs="Times New Roman"/>
          <w:color w:val="000000"/>
          <w:sz w:val="28"/>
          <w:szCs w:val="28"/>
          <w:lang w:val="kk-KZ"/>
        </w:rPr>
        <w:t>,5</w:t>
      </w:r>
      <w:r w:rsidR="001F2B7F">
        <w:rPr>
          <w:rFonts w:ascii="Times New Roman" w:eastAsia="Calibri" w:hAnsi="Times New Roman" w:cs="Times New Roman"/>
          <w:color w:val="000000"/>
          <w:sz w:val="28"/>
          <w:szCs w:val="28"/>
          <w:lang w:val="kk-KZ"/>
        </w:rPr>
        <w:t xml:space="preserve"> жүктеме</w:t>
      </w:r>
      <w:r>
        <w:rPr>
          <w:rFonts w:ascii="Times New Roman" w:eastAsia="Calibri" w:hAnsi="Times New Roman" w:cs="Times New Roman"/>
          <w:color w:val="000000"/>
          <w:sz w:val="28"/>
          <w:szCs w:val="28"/>
          <w:lang w:val="kk-KZ"/>
        </w:rPr>
        <w:t>;</w:t>
      </w:r>
    </w:p>
    <w:p w:rsidR="006C1B49" w:rsidRPr="00FB2D94" w:rsidRDefault="006C1B49" w:rsidP="006C1B49">
      <w:pPr>
        <w:spacing w:after="0" w:line="240" w:lineRule="auto"/>
        <w:contextualSpacing/>
        <w:jc w:val="both"/>
        <w:rPr>
          <w:rFonts w:ascii="Times New Roman" w:eastAsia="Calibri" w:hAnsi="Times New Roman" w:cs="Times New Roman"/>
          <w:color w:val="000000"/>
          <w:sz w:val="28"/>
          <w:szCs w:val="28"/>
          <w:lang w:val="kk-KZ"/>
        </w:rPr>
      </w:pPr>
    </w:p>
    <w:p w:rsidR="00210B2E" w:rsidRPr="00E616EC" w:rsidRDefault="00210B2E" w:rsidP="00210B2E">
      <w:pPr>
        <w:spacing w:after="0" w:line="240" w:lineRule="auto"/>
        <w:contextualSpacing/>
        <w:jc w:val="both"/>
        <w:rPr>
          <w:rFonts w:ascii="Times New Roman" w:eastAsia="Calibri" w:hAnsi="Times New Roman" w:cs="Times New Roman"/>
          <w:b/>
          <w:color w:val="000000"/>
          <w:sz w:val="28"/>
          <w:szCs w:val="28"/>
          <w:lang w:val="kk-KZ"/>
        </w:rPr>
      </w:pPr>
      <w:r w:rsidRPr="00E616EC">
        <w:rPr>
          <w:rFonts w:ascii="Times New Roman" w:eastAsia="Calibri" w:hAnsi="Times New Roman" w:cs="Times New Roman"/>
          <w:b/>
          <w:color w:val="000000"/>
          <w:sz w:val="28"/>
          <w:szCs w:val="28"/>
          <w:lang w:val="kk-KZ"/>
        </w:rPr>
        <w:t>Конкурсқа қатысушыларға қойылатын жалпы біліктілік талаптары:</w:t>
      </w:r>
    </w:p>
    <w:p w:rsidR="00210B2E" w:rsidRPr="00210B2E" w:rsidRDefault="00210B2E" w:rsidP="00210B2E">
      <w:pPr>
        <w:spacing w:after="0" w:line="240" w:lineRule="auto"/>
        <w:contextualSpacing/>
        <w:jc w:val="both"/>
        <w:rPr>
          <w:rFonts w:ascii="Times New Roman" w:eastAsia="Calibri" w:hAnsi="Times New Roman" w:cs="Times New Roman"/>
          <w:color w:val="000000"/>
          <w:spacing w:val="2"/>
          <w:sz w:val="28"/>
          <w:szCs w:val="28"/>
          <w:lang w:val="kk-KZ"/>
        </w:rPr>
      </w:pPr>
      <w:r>
        <w:rPr>
          <w:rFonts w:ascii="Times New Roman" w:eastAsia="Calibri" w:hAnsi="Times New Roman" w:cs="Times New Roman"/>
          <w:color w:val="000000"/>
          <w:sz w:val="28"/>
          <w:szCs w:val="28"/>
          <w:lang w:val="kk-KZ"/>
        </w:rPr>
        <w:t xml:space="preserve">- </w:t>
      </w:r>
      <w:r w:rsidRPr="00210B2E">
        <w:rPr>
          <w:rFonts w:ascii="Times New Roman" w:eastAsia="Calibri" w:hAnsi="Times New Roman" w:cs="Times New Roman"/>
          <w:color w:val="000000"/>
          <w:sz w:val="28"/>
          <w:szCs w:val="28"/>
          <w:lang w:val="kk-KZ"/>
        </w:rPr>
        <w:t>тиісті бейін бойынша жоғары және (немесе) жоғары оқу орнынан кейінгі білім білім беру ұйымының бейініне сәйкес келетін ұйымдардағы жұмыс өтілі кемінде 3 жыл;</w:t>
      </w:r>
      <w:r w:rsidRPr="00210B2E">
        <w:rPr>
          <w:rFonts w:ascii="Times New Roman" w:eastAsia="Calibri" w:hAnsi="Times New Roman" w:cs="Times New Roman"/>
          <w:color w:val="000000"/>
          <w:spacing w:val="2"/>
          <w:sz w:val="28"/>
          <w:szCs w:val="28"/>
          <w:lang w:val="kk-KZ"/>
        </w:rPr>
        <w:t xml:space="preserve">      </w:t>
      </w:r>
    </w:p>
    <w:p w:rsidR="00210B2E" w:rsidRPr="00210B2E" w:rsidRDefault="00210B2E" w:rsidP="00210B2E">
      <w:pPr>
        <w:spacing w:after="0" w:line="240" w:lineRule="auto"/>
        <w:contextualSpacing/>
        <w:jc w:val="both"/>
        <w:rPr>
          <w:rFonts w:ascii="Times New Roman" w:eastAsia="Calibri" w:hAnsi="Times New Roman" w:cs="Times New Roman"/>
          <w:color w:val="000000"/>
          <w:spacing w:val="2"/>
          <w:sz w:val="28"/>
          <w:szCs w:val="28"/>
          <w:lang w:val="kk-KZ"/>
        </w:rPr>
      </w:pPr>
      <w:r>
        <w:rPr>
          <w:rFonts w:ascii="Times New Roman" w:eastAsia="Calibri" w:hAnsi="Times New Roman" w:cs="Times New Roman"/>
          <w:color w:val="000000"/>
          <w:spacing w:val="2"/>
          <w:sz w:val="28"/>
          <w:szCs w:val="28"/>
          <w:lang w:val="kk-KZ"/>
        </w:rPr>
        <w:t xml:space="preserve">- </w:t>
      </w:r>
      <w:r w:rsidRPr="00210B2E">
        <w:rPr>
          <w:rFonts w:ascii="Times New Roman" w:eastAsia="Calibri" w:hAnsi="Times New Roman" w:cs="Times New Roman"/>
          <w:color w:val="000000"/>
          <w:spacing w:val="2"/>
          <w:sz w:val="28"/>
          <w:szCs w:val="28"/>
          <w:lang w:val="kk-KZ"/>
        </w:rPr>
        <w:t>және (немесе) бар болған жағдайда біліктілігі жоғары деңгейдегі жұмыс өтілі мамандығ</w:t>
      </w:r>
      <w:r>
        <w:rPr>
          <w:rFonts w:ascii="Times New Roman" w:eastAsia="Calibri" w:hAnsi="Times New Roman" w:cs="Times New Roman"/>
          <w:color w:val="000000"/>
          <w:spacing w:val="2"/>
          <w:sz w:val="28"/>
          <w:szCs w:val="28"/>
          <w:lang w:val="kk-KZ"/>
        </w:rPr>
        <w:t>ы бойынша педагог-шебер – 5 жыл;</w:t>
      </w:r>
    </w:p>
    <w:p w:rsidR="00210B2E" w:rsidRDefault="00210B2E" w:rsidP="00210B2E">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xml:space="preserve">- </w:t>
      </w:r>
      <w:r w:rsidRPr="00210B2E">
        <w:rPr>
          <w:rFonts w:ascii="Times New Roman" w:eastAsia="Times New Roman" w:hAnsi="Times New Roman" w:cs="Times New Roman"/>
          <w:color w:val="000000"/>
          <w:spacing w:val="2"/>
          <w:sz w:val="28"/>
          <w:szCs w:val="28"/>
          <w:lang w:val="kk-KZ" w:eastAsia="ru-RU"/>
        </w:rPr>
        <w:t>және (немесе) біліктілігі орта және жоғары деңгейі болған кезде мамандығы бойынша жұмыс өтілі: педагог-модератор үшін кемінде 2 жыл, педагог-сарапшы үшін кемінде 3 жыл, пе</w:t>
      </w:r>
      <w:r>
        <w:rPr>
          <w:rFonts w:ascii="Times New Roman" w:eastAsia="Times New Roman" w:hAnsi="Times New Roman" w:cs="Times New Roman"/>
          <w:color w:val="000000"/>
          <w:spacing w:val="2"/>
          <w:sz w:val="28"/>
          <w:szCs w:val="28"/>
          <w:lang w:val="kk-KZ" w:eastAsia="ru-RU"/>
        </w:rPr>
        <w:t>дагог – зерттеуші кемінде 4 жыл;</w:t>
      </w:r>
    </w:p>
    <w:p w:rsidR="00210B2E" w:rsidRPr="00FB2D94" w:rsidRDefault="00210B2E" w:rsidP="00210B2E">
      <w:pPr>
        <w:spacing w:after="0" w:line="240" w:lineRule="auto"/>
        <w:contextualSpacing/>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 мемлекеттік тілді жоғары деңгейде білу.</w:t>
      </w:r>
    </w:p>
    <w:p w:rsidR="00210B2E" w:rsidRPr="00210B2E" w:rsidRDefault="00210B2E" w:rsidP="00210B2E">
      <w:pPr>
        <w:spacing w:after="0" w:line="240" w:lineRule="auto"/>
        <w:contextualSpacing/>
        <w:jc w:val="both"/>
        <w:rPr>
          <w:rFonts w:ascii="Times New Roman" w:eastAsia="Calibri" w:hAnsi="Times New Roman" w:cs="Times New Roman"/>
          <w:b/>
          <w:sz w:val="28"/>
          <w:szCs w:val="28"/>
          <w:lang w:val="kk-KZ"/>
        </w:rPr>
      </w:pPr>
      <w:r w:rsidRPr="00210B2E">
        <w:rPr>
          <w:rFonts w:ascii="Times New Roman" w:eastAsia="Calibri" w:hAnsi="Times New Roman" w:cs="Times New Roman"/>
          <w:b/>
          <w:sz w:val="28"/>
          <w:szCs w:val="28"/>
          <w:lang w:val="kk-KZ"/>
        </w:rPr>
        <w:t>Лауазымдық міндеттері:</w:t>
      </w:r>
    </w:p>
    <w:p w:rsidR="00210B2E" w:rsidRPr="00210B2E" w:rsidRDefault="00210B2E" w:rsidP="00210B2E">
      <w:pPr>
        <w:spacing w:after="0" w:line="240" w:lineRule="auto"/>
        <w:contextualSpacing/>
        <w:jc w:val="both"/>
        <w:rPr>
          <w:rFonts w:ascii="Times New Roman" w:eastAsia="Calibri" w:hAnsi="Times New Roman" w:cs="Times New Roman"/>
          <w:color w:val="000000"/>
          <w:sz w:val="28"/>
          <w:szCs w:val="28"/>
          <w:lang w:val="kk-KZ"/>
        </w:rPr>
      </w:pPr>
      <w:r w:rsidRPr="00210B2E">
        <w:rPr>
          <w:rFonts w:ascii="Times New Roman" w:eastAsia="Calibri" w:hAnsi="Times New Roman" w:cs="Times New Roman"/>
          <w:color w:val="000000"/>
          <w:sz w:val="28"/>
          <w:szCs w:val="28"/>
          <w:lang w:val="kk-KZ"/>
        </w:rPr>
        <w:t>Теориялық және практикалық сабақтар өткізеді, оқу сабақтарын өткізуді және білім алушылардың тәрбие жұмысын ұйымдастырады және олардың топта орындалуын қамтамасыз етеді. Сабақтарға арналған жабдықтар мен тиісті жабдықтарды дайындайды, материалдық базаны жетілдіреді. Еңбек қауіпсіздігінің сақталуын, білім алушылардың еңбектің озық әдістерін, қазіргі заманғы техника мен өндіріс технологиясын меңгеруін, жабдықтарға қызмет көрсету мен пайдалануды, материалдық және энергетикалық ресурстарды ұқыпты жұмсауды қамтамасыз етеді. Білім алушыларды біліктілік жұмыстарын орындауға және емтихан тапсыруға дайындайды.</w:t>
      </w:r>
    </w:p>
    <w:p w:rsidR="00210B2E" w:rsidRPr="00210B2E" w:rsidRDefault="00210B2E" w:rsidP="00210B2E">
      <w:pPr>
        <w:spacing w:after="0" w:line="240" w:lineRule="auto"/>
        <w:contextualSpacing/>
        <w:jc w:val="both"/>
        <w:rPr>
          <w:rFonts w:ascii="Times New Roman" w:eastAsia="Calibri" w:hAnsi="Times New Roman" w:cs="Times New Roman"/>
          <w:color w:val="000000"/>
          <w:sz w:val="28"/>
          <w:szCs w:val="28"/>
          <w:lang w:val="kk-KZ"/>
        </w:rPr>
      </w:pPr>
      <w:r w:rsidRPr="00210B2E">
        <w:rPr>
          <w:rFonts w:ascii="Times New Roman" w:eastAsia="Calibri" w:hAnsi="Times New Roman" w:cs="Times New Roman"/>
          <w:color w:val="000000"/>
          <w:sz w:val="28"/>
          <w:szCs w:val="28"/>
          <w:lang w:val="kk-KZ"/>
        </w:rPr>
        <w:t xml:space="preserve"> Теориялық оқытуды жоспарлау, есепке алу және есептілік, топта тәрбие жұмысын жоспарлау және есепке алу бойынша құжаттаманы жүргізеді. Оқу кабинеттерін жабдықтармен және құралдармен, материалдармен, қосалқы бөлшектермен және оқыту құралдарымен уақтылы қамтамасыз ету бойынша шаралар қабылдайды. Технологиялық құжаттаманы, жоспарларды дайындайды.</w:t>
      </w:r>
    </w:p>
    <w:p w:rsidR="00210B2E" w:rsidRPr="00210B2E" w:rsidRDefault="00210B2E" w:rsidP="00210B2E">
      <w:pPr>
        <w:spacing w:after="0" w:line="240" w:lineRule="auto"/>
        <w:contextualSpacing/>
        <w:jc w:val="both"/>
        <w:rPr>
          <w:rFonts w:ascii="Times New Roman" w:eastAsia="Calibri" w:hAnsi="Times New Roman" w:cs="Times New Roman"/>
          <w:color w:val="000000"/>
          <w:sz w:val="28"/>
          <w:szCs w:val="28"/>
          <w:lang w:val="kk-KZ"/>
        </w:rPr>
      </w:pPr>
      <w:r w:rsidRPr="00210B2E">
        <w:rPr>
          <w:rFonts w:ascii="Times New Roman" w:eastAsia="Calibri" w:hAnsi="Times New Roman" w:cs="Times New Roman"/>
          <w:color w:val="000000"/>
          <w:sz w:val="28"/>
          <w:szCs w:val="28"/>
          <w:lang w:val="kk-KZ"/>
        </w:rPr>
        <w:t xml:space="preserve"> Оқу үрдісінде ғылыми-әдістемелік ұсыныстарды, озық педагогикалық және өндірістік тәжірибені қолданады.</w:t>
      </w:r>
    </w:p>
    <w:p w:rsidR="00210B2E" w:rsidRPr="00210B2E" w:rsidRDefault="00210B2E" w:rsidP="00210B2E">
      <w:pPr>
        <w:spacing w:after="0" w:line="240" w:lineRule="auto"/>
        <w:contextualSpacing/>
        <w:jc w:val="both"/>
        <w:rPr>
          <w:rFonts w:ascii="Times New Roman" w:eastAsia="Calibri" w:hAnsi="Times New Roman" w:cs="Times New Roman"/>
          <w:b/>
          <w:sz w:val="28"/>
          <w:szCs w:val="28"/>
          <w:lang w:val="kk-KZ"/>
        </w:rPr>
      </w:pPr>
      <w:r w:rsidRPr="00210B2E">
        <w:rPr>
          <w:rFonts w:ascii="Times New Roman" w:eastAsia="Calibri" w:hAnsi="Times New Roman" w:cs="Times New Roman"/>
          <w:color w:val="000000"/>
          <w:sz w:val="28"/>
          <w:szCs w:val="28"/>
          <w:lang w:val="kk-KZ"/>
        </w:rPr>
        <w:t xml:space="preserve"> Білім алушылардың еңбекті қорғау және қауіпсіздік техникасы, өндірістік санитария талаптарын сақтауын бақылайды. Қауіпсіздік техникасы бойынша нұсқаулықтар жүргізеді. Әдістемелік комиссиялардың, бірлестіктердің жұмысына қатысады.</w:t>
      </w:r>
    </w:p>
    <w:p w:rsidR="00210B2E" w:rsidRDefault="006C1B49" w:rsidP="006C1B49">
      <w:pPr>
        <w:spacing w:after="0" w:line="240" w:lineRule="auto"/>
        <w:contextualSpacing/>
        <w:jc w:val="both"/>
        <w:rPr>
          <w:rFonts w:ascii="Times New Roman" w:eastAsia="Calibri" w:hAnsi="Times New Roman" w:cs="Times New Roman"/>
          <w:b/>
          <w:sz w:val="28"/>
          <w:szCs w:val="28"/>
          <w:lang w:val="kk-KZ"/>
        </w:rPr>
      </w:pPr>
      <w:r w:rsidRPr="004F6D6E">
        <w:rPr>
          <w:rFonts w:ascii="Times New Roman" w:eastAsia="Calibri" w:hAnsi="Times New Roman" w:cs="Times New Roman"/>
          <w:b/>
          <w:sz w:val="28"/>
          <w:szCs w:val="28"/>
          <w:lang w:val="kk-KZ"/>
        </w:rPr>
        <w:t xml:space="preserve">      </w:t>
      </w:r>
      <w:r w:rsidRPr="004F6D6E">
        <w:rPr>
          <w:rFonts w:ascii="Times New Roman" w:eastAsia="Calibri" w:hAnsi="Times New Roman" w:cs="Times New Roman"/>
          <w:b/>
          <w:sz w:val="28"/>
          <w:szCs w:val="28"/>
          <w:lang w:val="kk-KZ"/>
        </w:rPr>
        <w:tab/>
      </w:r>
      <w:r w:rsidRPr="004F6D6E">
        <w:rPr>
          <w:rFonts w:ascii="Times New Roman" w:eastAsia="Calibri" w:hAnsi="Times New Roman" w:cs="Times New Roman"/>
          <w:b/>
          <w:sz w:val="28"/>
          <w:szCs w:val="28"/>
          <w:lang w:val="kk-KZ"/>
        </w:rPr>
        <w:tab/>
      </w:r>
      <w:r w:rsidRPr="004F6D6E">
        <w:rPr>
          <w:rFonts w:ascii="Times New Roman" w:eastAsia="Calibri" w:hAnsi="Times New Roman" w:cs="Times New Roman"/>
          <w:b/>
          <w:sz w:val="28"/>
          <w:szCs w:val="28"/>
          <w:lang w:val="kk-KZ"/>
        </w:rPr>
        <w:tab/>
      </w:r>
    </w:p>
    <w:p w:rsidR="00210B2E" w:rsidRDefault="00210B2E" w:rsidP="006C1B49">
      <w:pPr>
        <w:spacing w:after="0" w:line="240" w:lineRule="auto"/>
        <w:contextualSpacing/>
        <w:jc w:val="both"/>
        <w:rPr>
          <w:rFonts w:ascii="Times New Roman" w:eastAsia="Calibri" w:hAnsi="Times New Roman" w:cs="Times New Roman"/>
          <w:b/>
          <w:sz w:val="28"/>
          <w:szCs w:val="28"/>
          <w:lang w:val="kk-KZ"/>
        </w:rPr>
      </w:pPr>
    </w:p>
    <w:p w:rsidR="00210B2E" w:rsidRDefault="00210B2E" w:rsidP="006C1B49">
      <w:pPr>
        <w:spacing w:after="0" w:line="240" w:lineRule="auto"/>
        <w:contextualSpacing/>
        <w:jc w:val="both"/>
        <w:rPr>
          <w:rFonts w:ascii="Times New Roman" w:eastAsia="Calibri" w:hAnsi="Times New Roman" w:cs="Times New Roman"/>
          <w:b/>
          <w:sz w:val="28"/>
          <w:szCs w:val="28"/>
          <w:lang w:val="kk-KZ"/>
        </w:rPr>
      </w:pPr>
    </w:p>
    <w:p w:rsidR="00210B2E" w:rsidRDefault="00210B2E" w:rsidP="006C1B49">
      <w:pPr>
        <w:spacing w:after="0" w:line="240" w:lineRule="auto"/>
        <w:contextualSpacing/>
        <w:jc w:val="both"/>
        <w:rPr>
          <w:rFonts w:ascii="Times New Roman" w:eastAsia="Calibri" w:hAnsi="Times New Roman" w:cs="Times New Roman"/>
          <w:b/>
          <w:sz w:val="28"/>
          <w:szCs w:val="28"/>
          <w:lang w:val="kk-KZ"/>
        </w:rPr>
      </w:pPr>
    </w:p>
    <w:p w:rsidR="00210B2E" w:rsidRDefault="00210B2E" w:rsidP="006C1B49">
      <w:pPr>
        <w:spacing w:after="0" w:line="240" w:lineRule="auto"/>
        <w:contextualSpacing/>
        <w:jc w:val="both"/>
        <w:rPr>
          <w:rFonts w:ascii="Times New Roman" w:eastAsia="Calibri" w:hAnsi="Times New Roman" w:cs="Times New Roman"/>
          <w:b/>
          <w:sz w:val="28"/>
          <w:szCs w:val="28"/>
          <w:lang w:val="kk-KZ"/>
        </w:rPr>
      </w:pPr>
    </w:p>
    <w:p w:rsidR="006C1B49" w:rsidRDefault="006C1B49" w:rsidP="006C1B49">
      <w:pPr>
        <w:spacing w:after="0" w:line="240" w:lineRule="auto"/>
        <w:contextualSpacing/>
        <w:jc w:val="both"/>
        <w:rPr>
          <w:rFonts w:ascii="Times New Roman" w:eastAsia="Calibri" w:hAnsi="Times New Roman" w:cs="Times New Roman"/>
          <w:b/>
          <w:sz w:val="28"/>
          <w:szCs w:val="28"/>
          <w:lang w:val="kk-KZ"/>
        </w:rPr>
      </w:pPr>
      <w:proofErr w:type="spellStart"/>
      <w:r w:rsidRPr="00B44851">
        <w:rPr>
          <w:rFonts w:ascii="Times New Roman" w:eastAsia="Calibri" w:hAnsi="Times New Roman" w:cs="Times New Roman"/>
          <w:b/>
          <w:sz w:val="28"/>
          <w:szCs w:val="28"/>
        </w:rPr>
        <w:t>Лауазымды</w:t>
      </w:r>
      <w:proofErr w:type="spellEnd"/>
      <w:r w:rsidRPr="00B44851">
        <w:rPr>
          <w:rFonts w:ascii="Times New Roman" w:eastAsia="Calibri" w:hAnsi="Times New Roman" w:cs="Times New Roman"/>
          <w:b/>
          <w:sz w:val="28"/>
          <w:szCs w:val="28"/>
          <w:lang w:val="kk-KZ"/>
        </w:rPr>
        <w:t>қ жалақысы</w:t>
      </w:r>
      <w:r w:rsidRPr="00B44851">
        <w:rPr>
          <w:rFonts w:ascii="Times New Roman" w:eastAsia="Calibri" w:hAnsi="Times New Roman" w:cs="Times New Roman"/>
          <w:b/>
          <w:sz w:val="28"/>
          <w:szCs w:val="28"/>
        </w:rPr>
        <w:t>:</w:t>
      </w:r>
    </w:p>
    <w:p w:rsidR="00B45799" w:rsidRPr="00B45799" w:rsidRDefault="00B45799" w:rsidP="006C1B49">
      <w:pPr>
        <w:spacing w:after="0" w:line="240" w:lineRule="auto"/>
        <w:contextualSpacing/>
        <w:jc w:val="both"/>
        <w:rPr>
          <w:rFonts w:ascii="Times New Roman" w:eastAsia="Calibri" w:hAnsi="Times New Roman" w:cs="Times New Roman"/>
          <w:b/>
          <w:sz w:val="28"/>
          <w:szCs w:val="28"/>
          <w:lang w:val="kk-KZ"/>
        </w:rPr>
      </w:pPr>
    </w:p>
    <w:tbl>
      <w:tblPr>
        <w:tblStyle w:val="GenStyleDefTable"/>
        <w:tblW w:w="4680" w:type="dxa"/>
        <w:tblInd w:w="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417"/>
        <w:gridCol w:w="1615"/>
        <w:gridCol w:w="1648"/>
      </w:tblGrid>
      <w:tr w:rsidR="006C1B49" w:rsidRPr="00B44851" w:rsidTr="000A4D29">
        <w:trPr>
          <w:cantSplit/>
          <w:trHeight w:val="233"/>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6C1B49" w:rsidRPr="00B44851" w:rsidRDefault="006C1B49" w:rsidP="005D3F5A">
            <w:pPr>
              <w:keepNext/>
              <w:keepLines/>
              <w:tabs>
                <w:tab w:val="left" w:pos="132"/>
                <w:tab w:val="left" w:pos="6663"/>
                <w:tab w:val="left" w:pos="9781"/>
                <w:tab w:val="left" w:pos="9923"/>
              </w:tabs>
              <w:jc w:val="both"/>
              <w:rPr>
                <w:rFonts w:ascii="Times New Roman" w:eastAsia="Times New Roman" w:hAnsi="Times New Roman"/>
                <w:b/>
                <w:bCs/>
                <w:sz w:val="24"/>
                <w:szCs w:val="24"/>
              </w:rPr>
            </w:pPr>
            <w:r w:rsidRPr="00B44851">
              <w:rPr>
                <w:rFonts w:ascii="Times New Roman" w:hAnsi="Times New Roman"/>
                <w:color w:val="000000"/>
                <w:sz w:val="28"/>
                <w:szCs w:val="28"/>
                <w:lang w:val="kk-KZ"/>
              </w:rPr>
              <w:t>С</w:t>
            </w:r>
            <w:proofErr w:type="spellStart"/>
            <w:r w:rsidRPr="00B44851">
              <w:rPr>
                <w:rFonts w:ascii="Times New Roman" w:hAnsi="Times New Roman"/>
                <w:color w:val="000000"/>
                <w:sz w:val="28"/>
                <w:szCs w:val="28"/>
              </w:rPr>
              <w:t>анат</w:t>
            </w:r>
            <w:proofErr w:type="spellEnd"/>
            <w:r w:rsidRPr="00B44851">
              <w:rPr>
                <w:rFonts w:ascii="Times New Roman" w:hAnsi="Times New Roman"/>
                <w:color w:val="000000"/>
                <w:sz w:val="28"/>
                <w:szCs w:val="28"/>
                <w:lang w:val="kk-KZ"/>
              </w:rPr>
              <w:t>ы</w:t>
            </w:r>
            <w:r w:rsidRPr="00B44851">
              <w:rPr>
                <w:rFonts w:ascii="Times New Roman" w:eastAsia="Times New Roman" w:hAnsi="Times New Roman"/>
                <w:b/>
                <w:bCs/>
                <w:sz w:val="24"/>
                <w:szCs w:val="24"/>
              </w:rPr>
              <w:t xml:space="preserve"> </w:t>
            </w:r>
          </w:p>
        </w:tc>
        <w:tc>
          <w:tcPr>
            <w:tcW w:w="3263" w:type="dxa"/>
            <w:gridSpan w:val="2"/>
            <w:tcBorders>
              <w:top w:val="single" w:sz="4" w:space="0" w:color="auto"/>
              <w:left w:val="single" w:sz="4" w:space="0" w:color="auto"/>
              <w:bottom w:val="single" w:sz="4" w:space="0" w:color="auto"/>
              <w:right w:val="single" w:sz="4" w:space="0" w:color="auto"/>
            </w:tcBorders>
            <w:vAlign w:val="center"/>
            <w:hideMark/>
          </w:tcPr>
          <w:p w:rsidR="006C1B49" w:rsidRPr="00B44851" w:rsidRDefault="006C1B49" w:rsidP="005D3F5A">
            <w:pPr>
              <w:contextualSpacing/>
              <w:jc w:val="both"/>
              <w:rPr>
                <w:rFonts w:ascii="Times New Roman" w:hAnsi="Times New Roman"/>
                <w:color w:val="000000"/>
                <w:sz w:val="28"/>
                <w:szCs w:val="28"/>
              </w:rPr>
            </w:pPr>
            <w:r w:rsidRPr="00B44851">
              <w:rPr>
                <w:rFonts w:ascii="Times New Roman" w:hAnsi="Times New Roman"/>
                <w:color w:val="000000"/>
                <w:sz w:val="28"/>
                <w:szCs w:val="28"/>
                <w:lang w:val="kk-KZ"/>
              </w:rPr>
              <w:t>Е</w:t>
            </w:r>
            <w:proofErr w:type="spellStart"/>
            <w:r w:rsidRPr="00B44851">
              <w:rPr>
                <w:rFonts w:ascii="Times New Roman" w:hAnsi="Times New Roman"/>
                <w:color w:val="000000"/>
                <w:sz w:val="28"/>
                <w:szCs w:val="28"/>
              </w:rPr>
              <w:t>ңбек</w:t>
            </w:r>
            <w:proofErr w:type="spellEnd"/>
            <w:r w:rsidRPr="00B44851">
              <w:rPr>
                <w:rFonts w:ascii="Times New Roman" w:hAnsi="Times New Roman"/>
                <w:color w:val="000000"/>
                <w:sz w:val="28"/>
                <w:szCs w:val="28"/>
              </w:rPr>
              <w:t xml:space="preserve"> </w:t>
            </w:r>
            <w:r w:rsidRPr="00B44851">
              <w:rPr>
                <w:rFonts w:ascii="Times New Roman" w:hAnsi="Times New Roman"/>
                <w:color w:val="000000"/>
                <w:sz w:val="28"/>
                <w:szCs w:val="28"/>
                <w:lang w:val="kk-KZ"/>
              </w:rPr>
              <w:t xml:space="preserve">өтіліне </w:t>
            </w:r>
            <w:proofErr w:type="spellStart"/>
            <w:r w:rsidRPr="00B44851">
              <w:rPr>
                <w:rFonts w:ascii="Times New Roman" w:hAnsi="Times New Roman"/>
                <w:color w:val="000000"/>
                <w:sz w:val="28"/>
                <w:szCs w:val="28"/>
              </w:rPr>
              <w:t>байланысты</w:t>
            </w:r>
            <w:proofErr w:type="spellEnd"/>
            <w:r w:rsidRPr="00B44851">
              <w:rPr>
                <w:rFonts w:ascii="Times New Roman" w:hAnsi="Times New Roman"/>
                <w:color w:val="000000"/>
                <w:sz w:val="28"/>
                <w:szCs w:val="28"/>
              </w:rPr>
              <w:t xml:space="preserve"> </w:t>
            </w:r>
          </w:p>
          <w:p w:rsidR="006C1B49" w:rsidRPr="00B44851" w:rsidRDefault="006C1B49" w:rsidP="005D3F5A">
            <w:pPr>
              <w:contextualSpacing/>
              <w:jc w:val="both"/>
              <w:rPr>
                <w:rFonts w:ascii="Times New Roman" w:hAnsi="Times New Roman"/>
                <w:color w:val="000000"/>
                <w:sz w:val="28"/>
                <w:szCs w:val="28"/>
                <w:lang w:val="kk-KZ"/>
              </w:rPr>
            </w:pPr>
          </w:p>
          <w:p w:rsidR="006C1B49" w:rsidRPr="00B44851" w:rsidRDefault="006C1B49" w:rsidP="005D3F5A">
            <w:pPr>
              <w:keepNext/>
              <w:keepLines/>
              <w:tabs>
                <w:tab w:val="left" w:pos="132"/>
                <w:tab w:val="left" w:pos="6663"/>
                <w:tab w:val="left" w:pos="9781"/>
                <w:tab w:val="left" w:pos="9923"/>
              </w:tabs>
              <w:jc w:val="both"/>
              <w:rPr>
                <w:rFonts w:ascii="Times New Roman" w:eastAsia="Times New Roman" w:hAnsi="Times New Roman"/>
                <w:b/>
                <w:bCs/>
                <w:sz w:val="24"/>
                <w:szCs w:val="24"/>
              </w:rPr>
            </w:pPr>
          </w:p>
        </w:tc>
      </w:tr>
      <w:tr w:rsidR="006C1B49" w:rsidRPr="00B44851" w:rsidTr="000A4D29">
        <w:trPr>
          <w:cantSplit/>
          <w:trHeight w:val="457"/>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6C1B49" w:rsidRPr="00B44851" w:rsidRDefault="006C1B49" w:rsidP="005D3F5A">
            <w:pPr>
              <w:jc w:val="both"/>
              <w:rPr>
                <w:rFonts w:ascii="Times New Roman" w:eastAsia="Times New Roman" w:hAnsi="Times New Roman"/>
                <w:b/>
                <w:bCs/>
                <w:sz w:val="24"/>
                <w:szCs w:val="24"/>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6C1B49" w:rsidRPr="00B44851" w:rsidRDefault="006C1B49" w:rsidP="005D3F5A">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781"/>
                <w:tab w:val="left" w:pos="9923"/>
              </w:tabs>
              <w:jc w:val="both"/>
              <w:rPr>
                <w:rFonts w:ascii="Times New Roman" w:eastAsia="Times New Roman" w:hAnsi="Times New Roman"/>
                <w:b/>
                <w:bCs/>
                <w:sz w:val="24"/>
                <w:szCs w:val="24"/>
              </w:rPr>
            </w:pPr>
            <w:proofErr w:type="spellStart"/>
            <w:r w:rsidRPr="00B44851">
              <w:rPr>
                <w:rFonts w:ascii="Times New Roman" w:eastAsia="Times New Roman" w:hAnsi="Times New Roman"/>
                <w:b/>
                <w:bCs/>
                <w:sz w:val="24"/>
                <w:szCs w:val="24"/>
              </w:rPr>
              <w:t>min</w:t>
            </w:r>
            <w:proofErr w:type="spellEnd"/>
          </w:p>
        </w:tc>
        <w:tc>
          <w:tcPr>
            <w:tcW w:w="1648" w:type="dxa"/>
            <w:tcBorders>
              <w:top w:val="single" w:sz="4" w:space="0" w:color="auto"/>
              <w:left w:val="single" w:sz="4" w:space="0" w:color="auto"/>
              <w:bottom w:val="single" w:sz="4" w:space="0" w:color="auto"/>
              <w:right w:val="single" w:sz="4" w:space="0" w:color="auto"/>
            </w:tcBorders>
            <w:vAlign w:val="center"/>
            <w:hideMark/>
          </w:tcPr>
          <w:p w:rsidR="006C1B49" w:rsidRPr="00B44851" w:rsidRDefault="006C1B49" w:rsidP="005D3F5A">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781"/>
                <w:tab w:val="left" w:pos="9923"/>
              </w:tabs>
              <w:jc w:val="both"/>
              <w:rPr>
                <w:rFonts w:ascii="Times New Roman" w:eastAsia="Times New Roman" w:hAnsi="Times New Roman"/>
                <w:b/>
                <w:bCs/>
                <w:sz w:val="24"/>
                <w:szCs w:val="24"/>
              </w:rPr>
            </w:pPr>
            <w:proofErr w:type="spellStart"/>
            <w:r w:rsidRPr="00B44851">
              <w:rPr>
                <w:rFonts w:ascii="Times New Roman" w:eastAsia="Times New Roman" w:hAnsi="Times New Roman"/>
                <w:b/>
                <w:bCs/>
                <w:sz w:val="24"/>
                <w:szCs w:val="24"/>
              </w:rPr>
              <w:t>max</w:t>
            </w:r>
            <w:proofErr w:type="spellEnd"/>
          </w:p>
        </w:tc>
      </w:tr>
      <w:tr w:rsidR="000A4D29" w:rsidRPr="00B44851" w:rsidTr="000A4D29">
        <w:trPr>
          <w:cantSplit/>
          <w:trHeight w:val="457"/>
        </w:trPr>
        <w:tc>
          <w:tcPr>
            <w:tcW w:w="1417" w:type="dxa"/>
            <w:tcBorders>
              <w:top w:val="single" w:sz="4" w:space="0" w:color="auto"/>
              <w:left w:val="single" w:sz="4" w:space="0" w:color="auto"/>
              <w:bottom w:val="single" w:sz="4" w:space="0" w:color="auto"/>
              <w:right w:val="single" w:sz="4" w:space="0" w:color="auto"/>
            </w:tcBorders>
            <w:vAlign w:val="center"/>
            <w:hideMark/>
          </w:tcPr>
          <w:p w:rsidR="000A4D29" w:rsidRDefault="000A4D29" w:rsidP="000A4D29">
            <w:pPr>
              <w:keepNext/>
              <w:keepLines/>
              <w:tabs>
                <w:tab w:val="left" w:pos="132"/>
                <w:tab w:val="left" w:pos="6663"/>
                <w:tab w:val="left" w:pos="9923"/>
              </w:tabs>
              <w:jc w:val="both"/>
              <w:rPr>
                <w:rFonts w:ascii="Times New Roman" w:eastAsia="Times New Roman" w:hAnsi="Times New Roman"/>
                <w:b/>
                <w:bCs/>
                <w:sz w:val="24"/>
                <w:szCs w:val="24"/>
                <w:lang w:val="kk-KZ"/>
              </w:rPr>
            </w:pPr>
            <w:r>
              <w:rPr>
                <w:rFonts w:ascii="Times New Roman" w:eastAsia="Times New Roman" w:hAnsi="Times New Roman"/>
                <w:b/>
                <w:bCs/>
                <w:sz w:val="24"/>
                <w:szCs w:val="24"/>
              </w:rPr>
              <w:t>В-</w:t>
            </w:r>
            <w:r>
              <w:rPr>
                <w:rFonts w:ascii="Times New Roman" w:eastAsia="Times New Roman" w:hAnsi="Times New Roman"/>
                <w:b/>
                <w:bCs/>
                <w:sz w:val="24"/>
                <w:szCs w:val="24"/>
                <w:lang w:val="kk-KZ"/>
              </w:rPr>
              <w:t>1-4</w:t>
            </w:r>
          </w:p>
        </w:tc>
        <w:tc>
          <w:tcPr>
            <w:tcW w:w="1615" w:type="dxa"/>
            <w:tcBorders>
              <w:top w:val="single" w:sz="4" w:space="0" w:color="auto"/>
              <w:left w:val="single" w:sz="4" w:space="0" w:color="auto"/>
              <w:bottom w:val="single" w:sz="4" w:space="0" w:color="auto"/>
              <w:right w:val="single" w:sz="4" w:space="0" w:color="auto"/>
            </w:tcBorders>
            <w:vAlign w:val="center"/>
            <w:hideMark/>
          </w:tcPr>
          <w:p w:rsidR="000A4D29" w:rsidRDefault="000A4D29" w:rsidP="00EA645D">
            <w:pPr>
              <w:widowControl w:val="0"/>
              <w:jc w:val="both"/>
              <w:rPr>
                <w:rFonts w:ascii="Times New Roman" w:eastAsia="Times New Roman" w:hAnsi="Times New Roman"/>
                <w:bCs/>
                <w:iCs/>
                <w:sz w:val="24"/>
                <w:szCs w:val="24"/>
              </w:rPr>
            </w:pPr>
            <w:r>
              <w:rPr>
                <w:rFonts w:ascii="Times New Roman" w:eastAsia="Times New Roman" w:hAnsi="Times New Roman"/>
                <w:bCs/>
                <w:iCs/>
                <w:sz w:val="24"/>
                <w:szCs w:val="24"/>
              </w:rPr>
              <w:t>1</w:t>
            </w:r>
            <w:r w:rsidR="00EA645D">
              <w:rPr>
                <w:rFonts w:ascii="Times New Roman" w:eastAsia="Times New Roman" w:hAnsi="Times New Roman"/>
                <w:bCs/>
                <w:iCs/>
                <w:sz w:val="24"/>
                <w:szCs w:val="24"/>
                <w:lang w:val="kk-KZ"/>
              </w:rPr>
              <w:t>55</w:t>
            </w:r>
            <w:r>
              <w:rPr>
                <w:rFonts w:ascii="Times New Roman" w:eastAsia="Times New Roman" w:hAnsi="Times New Roman"/>
                <w:bCs/>
                <w:iCs/>
                <w:sz w:val="24"/>
                <w:szCs w:val="24"/>
                <w:lang w:val="kk-KZ"/>
              </w:rPr>
              <w:t xml:space="preserve"> </w:t>
            </w:r>
            <w:r w:rsidR="00EA645D">
              <w:rPr>
                <w:rFonts w:ascii="Times New Roman" w:eastAsia="Times New Roman" w:hAnsi="Times New Roman"/>
                <w:bCs/>
                <w:iCs/>
                <w:sz w:val="24"/>
                <w:szCs w:val="24"/>
                <w:lang w:val="kk-KZ"/>
              </w:rPr>
              <w:t>734</w:t>
            </w:r>
            <w:r>
              <w:rPr>
                <w:rFonts w:ascii="Times New Roman" w:eastAsia="Times New Roman" w:hAnsi="Times New Roman"/>
                <w:bCs/>
                <w:iCs/>
                <w:sz w:val="24"/>
                <w:szCs w:val="24"/>
                <w:lang w:val="kk-KZ"/>
              </w:rPr>
              <w:t xml:space="preserve"> </w:t>
            </w:r>
            <w:r>
              <w:rPr>
                <w:rFonts w:ascii="Times New Roman" w:eastAsia="Times New Roman" w:hAnsi="Times New Roman"/>
                <w:bCs/>
                <w:iCs/>
                <w:sz w:val="24"/>
                <w:szCs w:val="24"/>
              </w:rPr>
              <w:t>т</w:t>
            </w:r>
          </w:p>
        </w:tc>
        <w:tc>
          <w:tcPr>
            <w:tcW w:w="1648" w:type="dxa"/>
            <w:tcBorders>
              <w:top w:val="single" w:sz="4" w:space="0" w:color="auto"/>
              <w:left w:val="single" w:sz="4" w:space="0" w:color="auto"/>
              <w:bottom w:val="single" w:sz="4" w:space="0" w:color="auto"/>
              <w:right w:val="single" w:sz="4" w:space="0" w:color="auto"/>
            </w:tcBorders>
            <w:vAlign w:val="center"/>
            <w:hideMark/>
          </w:tcPr>
          <w:p w:rsidR="000A4D29" w:rsidRDefault="000A4D29" w:rsidP="00EA645D">
            <w:pPr>
              <w:widowControl w:val="0"/>
              <w:jc w:val="both"/>
              <w:rPr>
                <w:rFonts w:ascii="Times New Roman" w:eastAsia="Times New Roman" w:hAnsi="Times New Roman"/>
                <w:bCs/>
                <w:iCs/>
                <w:sz w:val="24"/>
                <w:szCs w:val="24"/>
              </w:rPr>
            </w:pPr>
            <w:r>
              <w:rPr>
                <w:rFonts w:ascii="Times New Roman" w:eastAsia="Times New Roman" w:hAnsi="Times New Roman"/>
                <w:bCs/>
                <w:iCs/>
                <w:sz w:val="24"/>
                <w:szCs w:val="24"/>
              </w:rPr>
              <w:t>1</w:t>
            </w:r>
            <w:r w:rsidR="00EA645D">
              <w:rPr>
                <w:rFonts w:ascii="Times New Roman" w:eastAsia="Times New Roman" w:hAnsi="Times New Roman"/>
                <w:bCs/>
                <w:iCs/>
                <w:sz w:val="24"/>
                <w:szCs w:val="24"/>
                <w:lang w:val="kk-KZ"/>
              </w:rPr>
              <w:t>87</w:t>
            </w:r>
            <w:r>
              <w:rPr>
                <w:rFonts w:ascii="Times New Roman" w:eastAsia="Times New Roman" w:hAnsi="Times New Roman"/>
                <w:bCs/>
                <w:iCs/>
                <w:sz w:val="24"/>
                <w:szCs w:val="24"/>
                <w:lang w:val="kk-KZ"/>
              </w:rPr>
              <w:t xml:space="preserve"> </w:t>
            </w:r>
            <w:r w:rsidR="00EA645D">
              <w:rPr>
                <w:rFonts w:ascii="Times New Roman" w:eastAsia="Times New Roman" w:hAnsi="Times New Roman"/>
                <w:bCs/>
                <w:iCs/>
                <w:sz w:val="24"/>
                <w:szCs w:val="24"/>
                <w:lang w:val="kk-KZ"/>
              </w:rPr>
              <w:t>942</w:t>
            </w:r>
            <w:r>
              <w:rPr>
                <w:rFonts w:ascii="Times New Roman" w:eastAsia="Times New Roman" w:hAnsi="Times New Roman"/>
                <w:bCs/>
                <w:iCs/>
                <w:sz w:val="24"/>
                <w:szCs w:val="24"/>
                <w:lang w:val="kk-KZ"/>
              </w:rPr>
              <w:t xml:space="preserve"> </w:t>
            </w:r>
            <w:r>
              <w:rPr>
                <w:rFonts w:ascii="Times New Roman" w:eastAsia="Times New Roman" w:hAnsi="Times New Roman"/>
                <w:bCs/>
                <w:iCs/>
                <w:sz w:val="24"/>
                <w:szCs w:val="24"/>
              </w:rPr>
              <w:t>т</w:t>
            </w:r>
          </w:p>
        </w:tc>
      </w:tr>
    </w:tbl>
    <w:p w:rsidR="0028468C" w:rsidRDefault="0028468C" w:rsidP="0028468C">
      <w:pPr>
        <w:spacing w:after="0" w:line="240" w:lineRule="auto"/>
        <w:contextualSpacing/>
        <w:jc w:val="both"/>
        <w:rPr>
          <w:rFonts w:ascii="Times New Roman" w:eastAsia="Calibri" w:hAnsi="Times New Roman" w:cs="Times New Roman"/>
          <w:color w:val="000000"/>
          <w:sz w:val="28"/>
          <w:szCs w:val="28"/>
          <w:lang w:val="kk-KZ"/>
        </w:rPr>
      </w:pPr>
    </w:p>
    <w:p w:rsidR="0028468C" w:rsidRPr="0028468C" w:rsidRDefault="0028468C" w:rsidP="0028468C">
      <w:pPr>
        <w:spacing w:after="0" w:line="240" w:lineRule="auto"/>
        <w:contextualSpacing/>
        <w:jc w:val="both"/>
        <w:rPr>
          <w:rFonts w:ascii="Times New Roman" w:eastAsia="Calibri" w:hAnsi="Times New Roman" w:cs="Times New Roman"/>
          <w:color w:val="000000"/>
          <w:sz w:val="28"/>
          <w:szCs w:val="28"/>
          <w:lang w:val="kk-KZ"/>
        </w:rPr>
      </w:pPr>
      <w:bookmarkStart w:id="0" w:name="_GoBack"/>
      <w:bookmarkEnd w:id="0"/>
      <w:r w:rsidRPr="0028468C">
        <w:rPr>
          <w:rFonts w:ascii="Times New Roman" w:eastAsia="Calibri" w:hAnsi="Times New Roman" w:cs="Times New Roman"/>
          <w:color w:val="000000"/>
          <w:sz w:val="28"/>
          <w:szCs w:val="28"/>
          <w:lang w:val="kk-KZ"/>
        </w:rPr>
        <w:t>Конкурсқа қатысу үшін құжаттар тізбесі (электрондық немесе қағаз түрінде):</w:t>
      </w:r>
    </w:p>
    <w:p w:rsidR="0028468C" w:rsidRPr="0028468C" w:rsidRDefault="0028468C" w:rsidP="0028468C">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28468C">
        <w:rPr>
          <w:rFonts w:ascii="Times New Roman" w:eastAsia="Times New Roman" w:hAnsi="Times New Roman" w:cs="Times New Roman"/>
          <w:color w:val="000000"/>
          <w:spacing w:val="2"/>
          <w:sz w:val="24"/>
          <w:szCs w:val="24"/>
          <w:lang w:val="kk-KZ" w:eastAsia="ru-RU"/>
        </w:rPr>
        <w:t xml:space="preserve">      </w:t>
      </w:r>
      <w:r w:rsidRPr="0028468C">
        <w:rPr>
          <w:rFonts w:ascii="Times New Roman" w:eastAsia="Times New Roman" w:hAnsi="Times New Roman" w:cs="Times New Roman"/>
          <w:spacing w:val="2"/>
          <w:sz w:val="28"/>
          <w:szCs w:val="28"/>
          <w:lang w:val="kk-KZ" w:eastAsia="ru-RU"/>
        </w:rPr>
        <w:t>1) осы Қағидаларға </w:t>
      </w:r>
      <w:r w:rsidRPr="0028468C">
        <w:rPr>
          <w:rFonts w:ascii="Times New Roman" w:eastAsia="Calibri" w:hAnsi="Times New Roman" w:cs="Times New Roman"/>
          <w:sz w:val="28"/>
          <w:szCs w:val="28"/>
        </w:rPr>
        <w:fldChar w:fldCharType="begin"/>
      </w:r>
      <w:r w:rsidRPr="0028468C">
        <w:rPr>
          <w:rFonts w:ascii="Times New Roman" w:eastAsia="Calibri" w:hAnsi="Times New Roman" w:cs="Times New Roman"/>
          <w:sz w:val="28"/>
          <w:szCs w:val="28"/>
          <w:lang w:val="kk-KZ"/>
        </w:rPr>
        <w:instrText xml:space="preserve"> HYPERLINK "https://adilet.zan.kz/kaz/docs/V2500035900" \l "z197" </w:instrText>
      </w:r>
      <w:r w:rsidRPr="0028468C">
        <w:rPr>
          <w:rFonts w:ascii="Times New Roman" w:eastAsia="Calibri" w:hAnsi="Times New Roman" w:cs="Times New Roman"/>
          <w:sz w:val="28"/>
          <w:szCs w:val="28"/>
        </w:rPr>
        <w:fldChar w:fldCharType="separate"/>
      </w:r>
      <w:r w:rsidRPr="0028468C">
        <w:rPr>
          <w:rFonts w:ascii="Times New Roman" w:eastAsia="Times New Roman" w:hAnsi="Times New Roman" w:cs="Times New Roman"/>
          <w:spacing w:val="2"/>
          <w:sz w:val="28"/>
          <w:szCs w:val="28"/>
          <w:u w:val="single"/>
          <w:lang w:val="kk-KZ" w:eastAsia="ru-RU"/>
        </w:rPr>
        <w:t>3-қосымшаға</w:t>
      </w:r>
      <w:r w:rsidRPr="0028468C">
        <w:rPr>
          <w:rFonts w:ascii="Times New Roman" w:eastAsia="Times New Roman" w:hAnsi="Times New Roman" w:cs="Times New Roman"/>
          <w:spacing w:val="2"/>
          <w:sz w:val="28"/>
          <w:szCs w:val="28"/>
          <w:u w:val="single"/>
          <w:lang w:eastAsia="ru-RU"/>
        </w:rPr>
        <w:fldChar w:fldCharType="end"/>
      </w:r>
      <w:r w:rsidRPr="0028468C">
        <w:rPr>
          <w:rFonts w:ascii="Times New Roman" w:eastAsia="Times New Roman" w:hAnsi="Times New Roman" w:cs="Times New Roman"/>
          <w:spacing w:val="2"/>
          <w:sz w:val="28"/>
          <w:szCs w:val="28"/>
          <w:lang w:val="kk-KZ" w:eastAsia="ru-RU"/>
        </w:rPr>
        <w:t> сәйкес нысан бойынша қоса берілетін құжаттардың тізбесін көрсете отырып, конкурсқа қатысу туралы өтініш;</w:t>
      </w:r>
    </w:p>
    <w:p w:rsidR="0028468C" w:rsidRPr="0028468C" w:rsidRDefault="0028468C" w:rsidP="0028468C">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28468C">
        <w:rPr>
          <w:rFonts w:ascii="Times New Roman" w:eastAsia="Times New Roman" w:hAnsi="Times New Roman" w:cs="Times New Roman"/>
          <w:spacing w:val="2"/>
          <w:sz w:val="28"/>
          <w:szCs w:val="28"/>
          <w:lang w:val="kk-KZ" w:eastAsia="ru-RU"/>
        </w:rPr>
        <w:t>      2) жеке басын куәландыратын құжат не цифрлық құжаттар сервисінен алынған электрондық құжат (сәйкестендіру үшін);</w:t>
      </w:r>
    </w:p>
    <w:p w:rsidR="0028468C" w:rsidRPr="0028468C" w:rsidRDefault="0028468C" w:rsidP="0028468C">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28468C">
        <w:rPr>
          <w:rFonts w:ascii="Times New Roman" w:eastAsia="Times New Roman" w:hAnsi="Times New Roman" w:cs="Times New Roman"/>
          <w:spacing w:val="2"/>
          <w:sz w:val="28"/>
          <w:szCs w:val="28"/>
          <w:lang w:val="kk-KZ" w:eastAsia="ru-RU"/>
        </w:rPr>
        <w:t>      3) кадрларды есепке алу бойынша толтырылған жеке іс парағы (нақты тұрғылықты мекенжайы мен байланыс телефондары көрсетілген – бар болса);</w:t>
      </w:r>
    </w:p>
    <w:p w:rsidR="0028468C" w:rsidRPr="0028468C" w:rsidRDefault="0028468C" w:rsidP="0028468C">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28468C">
        <w:rPr>
          <w:rFonts w:ascii="Times New Roman" w:eastAsia="Times New Roman" w:hAnsi="Times New Roman" w:cs="Times New Roman"/>
          <w:spacing w:val="2"/>
          <w:sz w:val="28"/>
          <w:szCs w:val="28"/>
          <w:lang w:val="kk-KZ" w:eastAsia="ru-RU"/>
        </w:rPr>
        <w:t>      4) Үлгілік біліктілік сипаттамаларымен бекітілген лауазымға қойылатын біліктілік талаптарына сәйкес білімі туралы құжаттардың көшірмелері;</w:t>
      </w:r>
    </w:p>
    <w:p w:rsidR="0028468C" w:rsidRPr="0028468C" w:rsidRDefault="0028468C" w:rsidP="0028468C">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28468C">
        <w:rPr>
          <w:rFonts w:ascii="Times New Roman" w:eastAsia="Times New Roman" w:hAnsi="Times New Roman" w:cs="Times New Roman"/>
          <w:spacing w:val="2"/>
          <w:sz w:val="28"/>
          <w:szCs w:val="28"/>
          <w:lang w:val="kk-KZ" w:eastAsia="ru-RU"/>
        </w:rPr>
        <w:t>      5) еңбек қызметін растайтын құжаттың көшірмесі (бар болса);</w:t>
      </w:r>
    </w:p>
    <w:p w:rsidR="0028468C" w:rsidRPr="0028468C" w:rsidRDefault="0028468C" w:rsidP="0028468C">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28468C">
        <w:rPr>
          <w:rFonts w:ascii="Times New Roman" w:eastAsia="Times New Roman" w:hAnsi="Times New Roman" w:cs="Times New Roman"/>
          <w:spacing w:val="2"/>
          <w:sz w:val="28"/>
          <w:szCs w:val="28"/>
          <w:lang w:val="kk-KZ" w:eastAsia="ru-RU"/>
        </w:rPr>
        <w:t>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sidRPr="0028468C">
        <w:rPr>
          <w:rFonts w:ascii="Times New Roman" w:eastAsia="Times New Roman" w:hAnsi="Times New Roman" w:cs="Times New Roman"/>
          <w:spacing w:val="2"/>
          <w:sz w:val="28"/>
          <w:szCs w:val="28"/>
          <w:lang w:eastAsia="ru-RU"/>
        </w:rPr>
        <w:fldChar w:fldCharType="begin"/>
      </w:r>
      <w:r w:rsidRPr="0028468C">
        <w:rPr>
          <w:rFonts w:ascii="Times New Roman" w:eastAsia="Times New Roman" w:hAnsi="Times New Roman" w:cs="Times New Roman"/>
          <w:spacing w:val="2"/>
          <w:sz w:val="28"/>
          <w:szCs w:val="28"/>
          <w:lang w:val="kk-KZ" w:eastAsia="ru-RU"/>
        </w:rPr>
        <w:instrText xml:space="preserve"> HYPERLINK "https://adilet.zan.kz/kaz/docs/V2000021579" \l "z2" </w:instrText>
      </w:r>
      <w:r w:rsidRPr="0028468C">
        <w:rPr>
          <w:rFonts w:ascii="Times New Roman" w:eastAsia="Times New Roman" w:hAnsi="Times New Roman" w:cs="Times New Roman"/>
          <w:spacing w:val="2"/>
          <w:sz w:val="28"/>
          <w:szCs w:val="28"/>
          <w:lang w:eastAsia="ru-RU"/>
        </w:rPr>
        <w:fldChar w:fldCharType="separate"/>
      </w:r>
      <w:r w:rsidRPr="0028468C">
        <w:rPr>
          <w:rFonts w:ascii="Times New Roman" w:eastAsia="Times New Roman" w:hAnsi="Times New Roman" w:cs="Times New Roman"/>
          <w:spacing w:val="2"/>
          <w:sz w:val="28"/>
          <w:szCs w:val="28"/>
          <w:u w:val="single"/>
          <w:lang w:val="kk-KZ" w:eastAsia="ru-RU"/>
        </w:rPr>
        <w:t>бұйрығымен</w:t>
      </w:r>
      <w:r w:rsidRPr="0028468C">
        <w:rPr>
          <w:rFonts w:ascii="Times New Roman" w:eastAsia="Times New Roman" w:hAnsi="Times New Roman" w:cs="Times New Roman"/>
          <w:spacing w:val="2"/>
          <w:sz w:val="28"/>
          <w:szCs w:val="28"/>
          <w:lang w:eastAsia="ru-RU"/>
        </w:rPr>
        <w:fldChar w:fldCharType="end"/>
      </w:r>
      <w:r w:rsidRPr="0028468C">
        <w:rPr>
          <w:rFonts w:ascii="Times New Roman" w:eastAsia="Times New Roman" w:hAnsi="Times New Roman" w:cs="Times New Roman"/>
          <w:spacing w:val="2"/>
          <w:sz w:val="28"/>
          <w:szCs w:val="28"/>
          <w:lang w:val="kk-KZ" w:eastAsia="ru-RU"/>
        </w:rPr>
        <w:t> (Нормативтік құқықтық актілерді мемлекеттік тіркеу( тізілімінде № 21579 болып тіркелген) бекітілген 075/у нысаны бойынша денсаулық жағдайы туралы анықтама;</w:t>
      </w:r>
    </w:p>
    <w:p w:rsidR="0028468C" w:rsidRPr="0028468C" w:rsidRDefault="0028468C" w:rsidP="0028468C">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28468C">
        <w:rPr>
          <w:rFonts w:ascii="Times New Roman" w:eastAsia="Times New Roman" w:hAnsi="Times New Roman" w:cs="Times New Roman"/>
          <w:spacing w:val="2"/>
          <w:sz w:val="28"/>
          <w:szCs w:val="28"/>
          <w:lang w:val="kk-KZ" w:eastAsia="ru-RU"/>
        </w:rPr>
        <w:t>      7) психикалық, мінез-құлықтық бұзылушылықтары бар аурудың динамикалық бақылауда жоқтығы туралы анықтама;</w:t>
      </w:r>
    </w:p>
    <w:p w:rsidR="0028468C" w:rsidRPr="0028468C" w:rsidRDefault="0028468C" w:rsidP="0028468C">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28468C">
        <w:rPr>
          <w:rFonts w:ascii="Times New Roman" w:eastAsia="Times New Roman" w:hAnsi="Times New Roman" w:cs="Times New Roman"/>
          <w:spacing w:val="2"/>
          <w:sz w:val="28"/>
          <w:szCs w:val="28"/>
          <w:lang w:val="kk-KZ" w:eastAsia="ru-RU"/>
        </w:rPr>
        <w:t>      8) наркологиялық аурудың динамикалық бақылауда жоқтығы туралы анықтама;</w:t>
      </w:r>
    </w:p>
    <w:p w:rsidR="0028468C" w:rsidRPr="0028468C" w:rsidRDefault="0028468C" w:rsidP="0028468C">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28468C">
        <w:rPr>
          <w:rFonts w:ascii="Times New Roman" w:eastAsia="Times New Roman" w:hAnsi="Times New Roman" w:cs="Times New Roman"/>
          <w:spacing w:val="2"/>
          <w:sz w:val="28"/>
          <w:szCs w:val="28"/>
          <w:lang w:val="kk-KZ" w:eastAsia="ru-RU"/>
        </w:rPr>
        <w:t>      9) сертификаттаудан өту нәтижелері туралы сертификат немесе қолданыстағы біліктілік санатының болуы туралы куәлік (бар болса);</w:t>
      </w:r>
    </w:p>
    <w:p w:rsidR="0028468C" w:rsidRPr="0028468C" w:rsidRDefault="0028468C" w:rsidP="0028468C">
      <w:pPr>
        <w:spacing w:after="0" w:line="285" w:lineRule="atLeast"/>
        <w:jc w:val="both"/>
        <w:textAlignment w:val="baseline"/>
        <w:rPr>
          <w:rFonts w:ascii="Times New Roman" w:eastAsia="Times New Roman" w:hAnsi="Times New Roman" w:cs="Times New Roman"/>
          <w:spacing w:val="2"/>
          <w:sz w:val="28"/>
          <w:szCs w:val="28"/>
          <w:lang w:val="en-US" w:eastAsia="ru-RU"/>
        </w:rPr>
      </w:pPr>
      <w:r w:rsidRPr="0028468C">
        <w:rPr>
          <w:rFonts w:ascii="Times New Roman" w:eastAsia="Times New Roman" w:hAnsi="Times New Roman" w:cs="Times New Roman"/>
          <w:spacing w:val="2"/>
          <w:sz w:val="28"/>
          <w:szCs w:val="28"/>
          <w:lang w:val="kk-KZ" w:eastAsia="ru-RU"/>
        </w:rPr>
        <w:t xml:space="preserve">      10) ағылшын тілі педагогтері лауазымына орналасуға кандидаттар үшін пән бойынша сертификаттау нәтижелері туралы сертификат немесе педагог-модератор немесе педагог-сарапшы немесе педагог-зерттеуші немесе педагог-шебер біліктілік санатының болуы туралы куәлікті (бар болса) немесе CELTA (Certificate in English Language Teaching to Adults. </w:t>
      </w:r>
      <w:r w:rsidRPr="0028468C">
        <w:rPr>
          <w:rFonts w:ascii="Times New Roman" w:eastAsia="Times New Roman" w:hAnsi="Times New Roman" w:cs="Times New Roman"/>
          <w:spacing w:val="2"/>
          <w:sz w:val="28"/>
          <w:szCs w:val="28"/>
          <w:lang w:val="en-US" w:eastAsia="ru-RU"/>
        </w:rPr>
        <w:t xml:space="preserve">Cambridge) PASS A; DELTA (Diploma in English Language Teaching to Adults) Pass and above </w:t>
      </w:r>
      <w:proofErr w:type="spellStart"/>
      <w:r w:rsidRPr="0028468C">
        <w:rPr>
          <w:rFonts w:ascii="Times New Roman" w:eastAsia="Times New Roman" w:hAnsi="Times New Roman" w:cs="Times New Roman"/>
          <w:spacing w:val="2"/>
          <w:sz w:val="28"/>
          <w:szCs w:val="28"/>
          <w:lang w:eastAsia="ru-RU"/>
        </w:rPr>
        <w:t>немесе</w:t>
      </w:r>
      <w:proofErr w:type="spellEnd"/>
      <w:r w:rsidRPr="0028468C">
        <w:rPr>
          <w:rFonts w:ascii="Times New Roman" w:eastAsia="Times New Roman" w:hAnsi="Times New Roman" w:cs="Times New Roman"/>
          <w:spacing w:val="2"/>
          <w:sz w:val="28"/>
          <w:szCs w:val="28"/>
          <w:lang w:val="en-US" w:eastAsia="ru-RU"/>
        </w:rPr>
        <w:t xml:space="preserve"> IELTS (IELTS - </w:t>
      </w:r>
      <w:proofErr w:type="spellStart"/>
      <w:r w:rsidRPr="0028468C">
        <w:rPr>
          <w:rFonts w:ascii="Times New Roman" w:eastAsia="Times New Roman" w:hAnsi="Times New Roman" w:cs="Times New Roman"/>
          <w:spacing w:val="2"/>
          <w:sz w:val="28"/>
          <w:szCs w:val="28"/>
          <w:lang w:eastAsia="ru-RU"/>
        </w:rPr>
        <w:t>айелтс</w:t>
      </w:r>
      <w:proofErr w:type="spellEnd"/>
      <w:r w:rsidRPr="0028468C">
        <w:rPr>
          <w:rFonts w:ascii="Times New Roman" w:eastAsia="Times New Roman" w:hAnsi="Times New Roman" w:cs="Times New Roman"/>
          <w:spacing w:val="2"/>
          <w:sz w:val="28"/>
          <w:szCs w:val="28"/>
          <w:lang w:val="en-US" w:eastAsia="ru-RU"/>
        </w:rPr>
        <w:t>) – 6</w:t>
      </w:r>
      <w:proofErr w:type="gramStart"/>
      <w:r w:rsidRPr="0028468C">
        <w:rPr>
          <w:rFonts w:ascii="Times New Roman" w:eastAsia="Times New Roman" w:hAnsi="Times New Roman" w:cs="Times New Roman"/>
          <w:spacing w:val="2"/>
          <w:sz w:val="28"/>
          <w:szCs w:val="28"/>
          <w:lang w:val="en-US" w:eastAsia="ru-RU"/>
        </w:rPr>
        <w:t>,5</w:t>
      </w:r>
      <w:proofErr w:type="gramEnd"/>
      <w:r w:rsidRPr="0028468C">
        <w:rPr>
          <w:rFonts w:ascii="Times New Roman" w:eastAsia="Times New Roman" w:hAnsi="Times New Roman" w:cs="Times New Roman"/>
          <w:spacing w:val="2"/>
          <w:sz w:val="28"/>
          <w:szCs w:val="28"/>
          <w:lang w:val="en-US" w:eastAsia="ru-RU"/>
        </w:rPr>
        <w:t xml:space="preserve"> </w:t>
      </w:r>
      <w:r w:rsidRPr="0028468C">
        <w:rPr>
          <w:rFonts w:ascii="Times New Roman" w:eastAsia="Times New Roman" w:hAnsi="Times New Roman" w:cs="Times New Roman"/>
          <w:spacing w:val="2"/>
          <w:sz w:val="28"/>
          <w:szCs w:val="28"/>
          <w:lang w:eastAsia="ru-RU"/>
        </w:rPr>
        <w:t>балл</w:t>
      </w:r>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немесе</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тойфл</w:t>
      </w:r>
      <w:proofErr w:type="spellEnd"/>
      <w:r w:rsidRPr="0028468C">
        <w:rPr>
          <w:rFonts w:ascii="Times New Roman" w:eastAsia="Times New Roman" w:hAnsi="Times New Roman" w:cs="Times New Roman"/>
          <w:spacing w:val="2"/>
          <w:sz w:val="28"/>
          <w:szCs w:val="28"/>
          <w:lang w:val="en-US" w:eastAsia="ru-RU"/>
        </w:rPr>
        <w:t xml:space="preserve"> TOEFL (</w:t>
      </w:r>
      <w:r w:rsidRPr="0028468C">
        <w:rPr>
          <w:rFonts w:ascii="Times New Roman" w:eastAsia="Times New Roman" w:hAnsi="Times New Roman" w:cs="Times New Roman"/>
          <w:spacing w:val="2"/>
          <w:sz w:val="28"/>
          <w:szCs w:val="28"/>
          <w:lang w:eastAsia="ru-RU"/>
        </w:rPr>
        <w:t>і</w:t>
      </w:r>
      <w:proofErr w:type="spellStart"/>
      <w:r w:rsidRPr="0028468C">
        <w:rPr>
          <w:rFonts w:ascii="Times New Roman" w:eastAsia="Times New Roman" w:hAnsi="Times New Roman" w:cs="Times New Roman"/>
          <w:spacing w:val="2"/>
          <w:sz w:val="28"/>
          <w:szCs w:val="28"/>
          <w:lang w:val="en-US" w:eastAsia="ru-RU"/>
        </w:rPr>
        <w:t>nternet</w:t>
      </w:r>
      <w:proofErr w:type="spellEnd"/>
      <w:r w:rsidRPr="0028468C">
        <w:rPr>
          <w:rFonts w:ascii="Times New Roman" w:eastAsia="Times New Roman" w:hAnsi="Times New Roman" w:cs="Times New Roman"/>
          <w:spacing w:val="2"/>
          <w:sz w:val="28"/>
          <w:szCs w:val="28"/>
          <w:lang w:val="en-US" w:eastAsia="ru-RU"/>
        </w:rPr>
        <w:t xml:space="preserve"> Based Test (</w:t>
      </w:r>
      <w:r w:rsidRPr="0028468C">
        <w:rPr>
          <w:rFonts w:ascii="Times New Roman" w:eastAsia="Times New Roman" w:hAnsi="Times New Roman" w:cs="Times New Roman"/>
          <w:spacing w:val="2"/>
          <w:sz w:val="28"/>
          <w:szCs w:val="28"/>
          <w:lang w:eastAsia="ru-RU"/>
        </w:rPr>
        <w:t>і</w:t>
      </w:r>
      <w:r w:rsidRPr="0028468C">
        <w:rPr>
          <w:rFonts w:ascii="Times New Roman" w:eastAsia="Times New Roman" w:hAnsi="Times New Roman" w:cs="Times New Roman"/>
          <w:spacing w:val="2"/>
          <w:sz w:val="28"/>
          <w:szCs w:val="28"/>
          <w:lang w:val="en-US" w:eastAsia="ru-RU"/>
        </w:rPr>
        <w:t xml:space="preserve">BT)) – 60-65 </w:t>
      </w:r>
      <w:r w:rsidRPr="0028468C">
        <w:rPr>
          <w:rFonts w:ascii="Times New Roman" w:eastAsia="Times New Roman" w:hAnsi="Times New Roman" w:cs="Times New Roman"/>
          <w:spacing w:val="2"/>
          <w:sz w:val="28"/>
          <w:szCs w:val="28"/>
          <w:lang w:eastAsia="ru-RU"/>
        </w:rPr>
        <w:t>балл</w:t>
      </w:r>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көрсеткіші</w:t>
      </w:r>
      <w:proofErr w:type="spellEnd"/>
      <w:r w:rsidRPr="0028468C">
        <w:rPr>
          <w:rFonts w:ascii="Times New Roman" w:eastAsia="Times New Roman" w:hAnsi="Times New Roman" w:cs="Times New Roman"/>
          <w:spacing w:val="2"/>
          <w:sz w:val="28"/>
          <w:szCs w:val="28"/>
          <w:lang w:val="en-US" w:eastAsia="ru-RU"/>
        </w:rPr>
        <w:t xml:space="preserve"> </w:t>
      </w:r>
      <w:r w:rsidRPr="0028468C">
        <w:rPr>
          <w:rFonts w:ascii="Times New Roman" w:eastAsia="Times New Roman" w:hAnsi="Times New Roman" w:cs="Times New Roman"/>
          <w:spacing w:val="2"/>
          <w:sz w:val="28"/>
          <w:szCs w:val="28"/>
          <w:lang w:eastAsia="ru-RU"/>
        </w:rPr>
        <w:t>бар</w:t>
      </w:r>
      <w:r w:rsidRPr="0028468C">
        <w:rPr>
          <w:rFonts w:ascii="Times New Roman" w:eastAsia="Times New Roman" w:hAnsi="Times New Roman" w:cs="Times New Roman"/>
          <w:spacing w:val="2"/>
          <w:sz w:val="28"/>
          <w:szCs w:val="28"/>
          <w:lang w:val="en-US" w:eastAsia="ru-RU"/>
        </w:rPr>
        <w:t xml:space="preserve"> </w:t>
      </w:r>
      <w:r w:rsidRPr="0028468C">
        <w:rPr>
          <w:rFonts w:ascii="Times New Roman" w:eastAsia="Times New Roman" w:hAnsi="Times New Roman" w:cs="Times New Roman"/>
          <w:spacing w:val="2"/>
          <w:sz w:val="28"/>
          <w:szCs w:val="28"/>
          <w:lang w:eastAsia="ru-RU"/>
        </w:rPr>
        <w:t>сертификат</w:t>
      </w:r>
      <w:r w:rsidRPr="0028468C">
        <w:rPr>
          <w:rFonts w:ascii="Times New Roman" w:eastAsia="Times New Roman" w:hAnsi="Times New Roman" w:cs="Times New Roman"/>
          <w:spacing w:val="2"/>
          <w:sz w:val="28"/>
          <w:szCs w:val="28"/>
          <w:lang w:val="en-US" w:eastAsia="ru-RU"/>
        </w:rPr>
        <w:t>;</w:t>
      </w:r>
    </w:p>
    <w:p w:rsidR="0028468C" w:rsidRPr="0028468C" w:rsidRDefault="0028468C" w:rsidP="0028468C">
      <w:pPr>
        <w:spacing w:after="0" w:line="285" w:lineRule="atLeast"/>
        <w:jc w:val="both"/>
        <w:textAlignment w:val="baseline"/>
        <w:rPr>
          <w:rFonts w:ascii="Times New Roman" w:eastAsia="Times New Roman" w:hAnsi="Times New Roman" w:cs="Times New Roman"/>
          <w:spacing w:val="2"/>
          <w:sz w:val="28"/>
          <w:szCs w:val="28"/>
          <w:lang w:val="en-US" w:eastAsia="ru-RU"/>
        </w:rPr>
      </w:pPr>
      <w:r w:rsidRPr="0028468C">
        <w:rPr>
          <w:rFonts w:ascii="Times New Roman" w:eastAsia="Times New Roman" w:hAnsi="Times New Roman" w:cs="Times New Roman"/>
          <w:spacing w:val="2"/>
          <w:sz w:val="28"/>
          <w:szCs w:val="28"/>
          <w:lang w:val="en-US" w:eastAsia="ru-RU"/>
        </w:rPr>
        <w:t xml:space="preserve">      11) </w:t>
      </w:r>
      <w:proofErr w:type="gramStart"/>
      <w:r w:rsidRPr="0028468C">
        <w:rPr>
          <w:rFonts w:ascii="Times New Roman" w:eastAsia="Times New Roman" w:hAnsi="Times New Roman" w:cs="Times New Roman"/>
          <w:spacing w:val="2"/>
          <w:sz w:val="28"/>
          <w:szCs w:val="28"/>
          <w:lang w:eastAsia="ru-RU"/>
        </w:rPr>
        <w:t>осы</w:t>
      </w:r>
      <w:proofErr w:type="gram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Қағидаларға</w:t>
      </w:r>
      <w:proofErr w:type="spellEnd"/>
      <w:r w:rsidRPr="0028468C">
        <w:rPr>
          <w:rFonts w:ascii="Times New Roman" w:eastAsia="Times New Roman" w:hAnsi="Times New Roman" w:cs="Times New Roman"/>
          <w:spacing w:val="2"/>
          <w:sz w:val="28"/>
          <w:szCs w:val="28"/>
          <w:lang w:val="en-US" w:eastAsia="ru-RU"/>
        </w:rPr>
        <w:t> </w:t>
      </w:r>
      <w:hyperlink r:id="rId7" w:anchor="z236" w:history="1">
        <w:r w:rsidRPr="0028468C">
          <w:rPr>
            <w:rFonts w:ascii="Times New Roman" w:eastAsia="Times New Roman" w:hAnsi="Times New Roman" w:cs="Times New Roman"/>
            <w:spacing w:val="2"/>
            <w:sz w:val="28"/>
            <w:szCs w:val="28"/>
            <w:u w:val="single"/>
            <w:lang w:val="en-US" w:eastAsia="ru-RU"/>
          </w:rPr>
          <w:t>12</w:t>
        </w:r>
      </w:hyperlink>
      <w:r w:rsidRPr="0028468C">
        <w:rPr>
          <w:rFonts w:ascii="Times New Roman" w:eastAsia="Times New Roman" w:hAnsi="Times New Roman" w:cs="Times New Roman"/>
          <w:spacing w:val="2"/>
          <w:sz w:val="28"/>
          <w:szCs w:val="28"/>
          <w:lang w:val="en-US" w:eastAsia="ru-RU"/>
        </w:rPr>
        <w:t>, </w:t>
      </w:r>
      <w:hyperlink r:id="rId8" w:anchor="z238" w:history="1">
        <w:r w:rsidRPr="0028468C">
          <w:rPr>
            <w:rFonts w:ascii="Times New Roman" w:eastAsia="Times New Roman" w:hAnsi="Times New Roman" w:cs="Times New Roman"/>
            <w:spacing w:val="2"/>
            <w:sz w:val="28"/>
            <w:szCs w:val="28"/>
            <w:u w:val="single"/>
            <w:lang w:val="en-US" w:eastAsia="ru-RU"/>
          </w:rPr>
          <w:t>13-</w:t>
        </w:r>
        <w:proofErr w:type="spellStart"/>
        <w:r w:rsidRPr="0028468C">
          <w:rPr>
            <w:rFonts w:ascii="Times New Roman" w:eastAsia="Times New Roman" w:hAnsi="Times New Roman" w:cs="Times New Roman"/>
            <w:spacing w:val="2"/>
            <w:sz w:val="28"/>
            <w:szCs w:val="28"/>
            <w:u w:val="single"/>
            <w:lang w:eastAsia="ru-RU"/>
          </w:rPr>
          <w:t>қосымшаларға</w:t>
        </w:r>
        <w:proofErr w:type="spellEnd"/>
      </w:hyperlink>
      <w:r w:rsidRPr="0028468C">
        <w:rPr>
          <w:rFonts w:ascii="Times New Roman" w:eastAsia="Times New Roman" w:hAnsi="Times New Roman" w:cs="Times New Roman"/>
          <w:spacing w:val="2"/>
          <w:sz w:val="28"/>
          <w:szCs w:val="28"/>
          <w:lang w:val="en-US" w:eastAsia="ru-RU"/>
        </w:rPr>
        <w:t> </w:t>
      </w:r>
      <w:proofErr w:type="spellStart"/>
      <w:r w:rsidRPr="0028468C">
        <w:rPr>
          <w:rFonts w:ascii="Times New Roman" w:eastAsia="Times New Roman" w:hAnsi="Times New Roman" w:cs="Times New Roman"/>
          <w:spacing w:val="2"/>
          <w:sz w:val="28"/>
          <w:szCs w:val="28"/>
          <w:lang w:eastAsia="ru-RU"/>
        </w:rPr>
        <w:t>сәйкес</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нысан</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бойынша</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педагогтің</w:t>
      </w:r>
      <w:proofErr w:type="spellEnd"/>
      <w:r w:rsidRPr="0028468C">
        <w:rPr>
          <w:rFonts w:ascii="Times New Roman" w:eastAsia="Times New Roman" w:hAnsi="Times New Roman" w:cs="Times New Roman"/>
          <w:spacing w:val="2"/>
          <w:sz w:val="28"/>
          <w:szCs w:val="28"/>
          <w:lang w:val="en-US" w:eastAsia="ru-RU"/>
        </w:rPr>
        <w:t xml:space="preserve"> </w:t>
      </w:r>
      <w:r w:rsidRPr="0028468C">
        <w:rPr>
          <w:rFonts w:ascii="Times New Roman" w:eastAsia="Times New Roman" w:hAnsi="Times New Roman" w:cs="Times New Roman"/>
          <w:spacing w:val="2"/>
          <w:sz w:val="28"/>
          <w:szCs w:val="28"/>
          <w:lang w:eastAsia="ru-RU"/>
        </w:rPr>
        <w:t>бос</w:t>
      </w:r>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немесе</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уақытша</w:t>
      </w:r>
      <w:proofErr w:type="spellEnd"/>
      <w:r w:rsidRPr="0028468C">
        <w:rPr>
          <w:rFonts w:ascii="Times New Roman" w:eastAsia="Times New Roman" w:hAnsi="Times New Roman" w:cs="Times New Roman"/>
          <w:spacing w:val="2"/>
          <w:sz w:val="28"/>
          <w:szCs w:val="28"/>
          <w:lang w:val="en-US" w:eastAsia="ru-RU"/>
        </w:rPr>
        <w:t xml:space="preserve"> </w:t>
      </w:r>
      <w:r w:rsidRPr="0028468C">
        <w:rPr>
          <w:rFonts w:ascii="Times New Roman" w:eastAsia="Times New Roman" w:hAnsi="Times New Roman" w:cs="Times New Roman"/>
          <w:spacing w:val="2"/>
          <w:sz w:val="28"/>
          <w:szCs w:val="28"/>
          <w:lang w:eastAsia="ru-RU"/>
        </w:rPr>
        <w:t>бос</w:t>
      </w:r>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лауазымына</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кандидаттың</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толтырылған</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бағалау</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парағы</w:t>
      </w:r>
      <w:proofErr w:type="spellEnd"/>
      <w:r w:rsidRPr="0028468C">
        <w:rPr>
          <w:rFonts w:ascii="Times New Roman" w:eastAsia="Times New Roman" w:hAnsi="Times New Roman" w:cs="Times New Roman"/>
          <w:spacing w:val="2"/>
          <w:sz w:val="28"/>
          <w:szCs w:val="28"/>
          <w:lang w:val="en-US" w:eastAsia="ru-RU"/>
        </w:rPr>
        <w:t>;</w:t>
      </w:r>
    </w:p>
    <w:p w:rsidR="0028468C" w:rsidRPr="0028468C" w:rsidRDefault="0028468C" w:rsidP="0028468C">
      <w:pPr>
        <w:spacing w:after="0" w:line="285" w:lineRule="atLeast"/>
        <w:jc w:val="both"/>
        <w:textAlignment w:val="baseline"/>
        <w:rPr>
          <w:rFonts w:ascii="Times New Roman" w:eastAsia="Times New Roman" w:hAnsi="Times New Roman" w:cs="Times New Roman"/>
          <w:spacing w:val="2"/>
          <w:sz w:val="28"/>
          <w:szCs w:val="28"/>
          <w:lang w:val="en-US" w:eastAsia="ru-RU"/>
        </w:rPr>
      </w:pPr>
      <w:r w:rsidRPr="0028468C">
        <w:rPr>
          <w:rFonts w:ascii="Times New Roman" w:eastAsia="Times New Roman" w:hAnsi="Times New Roman" w:cs="Times New Roman"/>
          <w:spacing w:val="2"/>
          <w:sz w:val="28"/>
          <w:szCs w:val="28"/>
          <w:lang w:val="en-US" w:eastAsia="ru-RU"/>
        </w:rPr>
        <w:lastRenderedPageBreak/>
        <w:t xml:space="preserve">      12) </w:t>
      </w:r>
      <w:proofErr w:type="spellStart"/>
      <w:proofErr w:type="gramStart"/>
      <w:r w:rsidRPr="0028468C">
        <w:rPr>
          <w:rFonts w:ascii="Times New Roman" w:eastAsia="Times New Roman" w:hAnsi="Times New Roman" w:cs="Times New Roman"/>
          <w:spacing w:val="2"/>
          <w:sz w:val="28"/>
          <w:szCs w:val="28"/>
          <w:lang w:eastAsia="ru-RU"/>
        </w:rPr>
        <w:t>жұмыс</w:t>
      </w:r>
      <w:proofErr w:type="spellEnd"/>
      <w:proofErr w:type="gram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орнынан</w:t>
      </w:r>
      <w:proofErr w:type="spellEnd"/>
      <w:r w:rsidRPr="0028468C">
        <w:rPr>
          <w:rFonts w:ascii="Times New Roman" w:eastAsia="Times New Roman" w:hAnsi="Times New Roman" w:cs="Times New Roman"/>
          <w:spacing w:val="2"/>
          <w:sz w:val="28"/>
          <w:szCs w:val="28"/>
          <w:lang w:val="en-US" w:eastAsia="ru-RU"/>
        </w:rPr>
        <w:t xml:space="preserve"> (</w:t>
      </w:r>
      <w:r w:rsidRPr="0028468C">
        <w:rPr>
          <w:rFonts w:ascii="Times New Roman" w:eastAsia="Times New Roman" w:hAnsi="Times New Roman" w:cs="Times New Roman"/>
          <w:spacing w:val="2"/>
          <w:sz w:val="28"/>
          <w:szCs w:val="28"/>
          <w:lang w:eastAsia="ru-RU"/>
        </w:rPr>
        <w:t>педагог</w:t>
      </w:r>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лауазымы</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бойынша</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оқу</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орнынан</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ұсыным</w:t>
      </w:r>
      <w:proofErr w:type="spellEnd"/>
      <w:r w:rsidRPr="0028468C">
        <w:rPr>
          <w:rFonts w:ascii="Times New Roman" w:eastAsia="Times New Roman" w:hAnsi="Times New Roman" w:cs="Times New Roman"/>
          <w:spacing w:val="2"/>
          <w:sz w:val="28"/>
          <w:szCs w:val="28"/>
          <w:lang w:val="en-US" w:eastAsia="ru-RU"/>
        </w:rPr>
        <w:t xml:space="preserve"> </w:t>
      </w:r>
      <w:r w:rsidRPr="0028468C">
        <w:rPr>
          <w:rFonts w:ascii="Times New Roman" w:eastAsia="Times New Roman" w:hAnsi="Times New Roman" w:cs="Times New Roman"/>
          <w:spacing w:val="2"/>
          <w:sz w:val="28"/>
          <w:szCs w:val="28"/>
          <w:lang w:eastAsia="ru-RU"/>
        </w:rPr>
        <w:t>хат</w:t>
      </w:r>
      <w:r w:rsidRPr="0028468C">
        <w:rPr>
          <w:rFonts w:ascii="Times New Roman" w:eastAsia="Times New Roman" w:hAnsi="Times New Roman" w:cs="Times New Roman"/>
          <w:spacing w:val="2"/>
          <w:sz w:val="28"/>
          <w:szCs w:val="28"/>
          <w:lang w:val="en-US" w:eastAsia="ru-RU"/>
        </w:rPr>
        <w:t>.</w:t>
      </w:r>
    </w:p>
    <w:p w:rsidR="0028468C" w:rsidRPr="0028468C" w:rsidRDefault="0028468C" w:rsidP="0028468C">
      <w:pPr>
        <w:spacing w:after="0" w:line="285" w:lineRule="atLeast"/>
        <w:jc w:val="both"/>
        <w:textAlignment w:val="baseline"/>
        <w:rPr>
          <w:rFonts w:ascii="Times New Roman" w:eastAsia="Times New Roman" w:hAnsi="Times New Roman" w:cs="Times New Roman"/>
          <w:spacing w:val="2"/>
          <w:sz w:val="28"/>
          <w:szCs w:val="28"/>
          <w:lang w:val="en-US" w:eastAsia="ru-RU"/>
        </w:rPr>
      </w:pPr>
      <w:r w:rsidRPr="0028468C">
        <w:rPr>
          <w:rFonts w:ascii="Times New Roman" w:eastAsia="Times New Roman" w:hAnsi="Times New Roman" w:cs="Times New Roman"/>
          <w:spacing w:val="2"/>
          <w:sz w:val="28"/>
          <w:szCs w:val="28"/>
          <w:lang w:val="en-US" w:eastAsia="ru-RU"/>
        </w:rPr>
        <w:t xml:space="preserve">      114. </w:t>
      </w:r>
      <w:r w:rsidRPr="0028468C">
        <w:rPr>
          <w:rFonts w:ascii="Times New Roman" w:eastAsia="Times New Roman" w:hAnsi="Times New Roman" w:cs="Times New Roman"/>
          <w:spacing w:val="2"/>
          <w:sz w:val="28"/>
          <w:szCs w:val="28"/>
          <w:lang w:eastAsia="ru-RU"/>
        </w:rPr>
        <w:t>Кандидат</w:t>
      </w:r>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болған</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жағдайда</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біліміне</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жұмыс</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тәжірибесіне</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кәсіби</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деңгейіне</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біліктілігін</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арттыру</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ғылыми</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атақтар</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ғылыми</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дәрежелер</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және</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дәрежелер</w:t>
      </w:r>
      <w:proofErr w:type="spellEnd"/>
      <w:r w:rsidRPr="0028468C">
        <w:rPr>
          <w:rFonts w:ascii="Times New Roman" w:eastAsia="Times New Roman" w:hAnsi="Times New Roman" w:cs="Times New Roman"/>
          <w:spacing w:val="2"/>
          <w:sz w:val="28"/>
          <w:szCs w:val="28"/>
          <w:lang w:val="en-US" w:eastAsia="ru-RU"/>
        </w:rPr>
        <w:t xml:space="preserve"> </w:t>
      </w:r>
      <w:r w:rsidRPr="0028468C">
        <w:rPr>
          <w:rFonts w:ascii="Times New Roman" w:eastAsia="Times New Roman" w:hAnsi="Times New Roman" w:cs="Times New Roman"/>
          <w:spacing w:val="2"/>
          <w:sz w:val="28"/>
          <w:szCs w:val="28"/>
          <w:lang w:eastAsia="ru-RU"/>
        </w:rPr>
        <w:t>беру</w:t>
      </w:r>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ғылыми</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немесе</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әдістемелік</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жарияланымдар</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біліктілік</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санаттары</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туралы</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құжаттардың</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көшірмелері</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қатысты</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қосымша</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ақпарат</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ұсынады</w:t>
      </w:r>
      <w:proofErr w:type="spellEnd"/>
      <w:r w:rsidRPr="0028468C">
        <w:rPr>
          <w:rFonts w:ascii="Times New Roman" w:eastAsia="Times New Roman" w:hAnsi="Times New Roman" w:cs="Times New Roman"/>
          <w:spacing w:val="2"/>
          <w:sz w:val="28"/>
          <w:szCs w:val="28"/>
          <w:lang w:val="en-US" w:eastAsia="ru-RU"/>
        </w:rPr>
        <w:t>.</w:t>
      </w:r>
    </w:p>
    <w:p w:rsidR="0028468C" w:rsidRPr="0028468C" w:rsidRDefault="0028468C" w:rsidP="0028468C">
      <w:pPr>
        <w:spacing w:after="0" w:line="285" w:lineRule="atLeast"/>
        <w:jc w:val="both"/>
        <w:textAlignment w:val="baseline"/>
        <w:rPr>
          <w:rFonts w:ascii="Times New Roman" w:eastAsia="Times New Roman" w:hAnsi="Times New Roman" w:cs="Times New Roman"/>
          <w:spacing w:val="2"/>
          <w:sz w:val="28"/>
          <w:szCs w:val="28"/>
          <w:lang w:val="en-US" w:eastAsia="ru-RU"/>
        </w:rPr>
      </w:pPr>
      <w:r w:rsidRPr="0028468C">
        <w:rPr>
          <w:rFonts w:ascii="Times New Roman" w:eastAsia="Times New Roman" w:hAnsi="Times New Roman" w:cs="Times New Roman"/>
          <w:spacing w:val="2"/>
          <w:sz w:val="28"/>
          <w:szCs w:val="28"/>
          <w:lang w:val="en-US" w:eastAsia="ru-RU"/>
        </w:rPr>
        <w:t xml:space="preserve">      115. </w:t>
      </w:r>
      <w:proofErr w:type="spellStart"/>
      <w:r w:rsidRPr="0028468C">
        <w:rPr>
          <w:rFonts w:ascii="Times New Roman" w:eastAsia="Times New Roman" w:hAnsi="Times New Roman" w:cs="Times New Roman"/>
          <w:spacing w:val="2"/>
          <w:sz w:val="28"/>
          <w:szCs w:val="28"/>
          <w:lang w:eastAsia="ru-RU"/>
        </w:rPr>
        <w:t>Техникалық</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және</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кәсіптік</w:t>
      </w:r>
      <w:proofErr w:type="spellEnd"/>
      <w:r w:rsidRPr="0028468C">
        <w:rPr>
          <w:rFonts w:ascii="Times New Roman" w:eastAsia="Times New Roman" w:hAnsi="Times New Roman" w:cs="Times New Roman"/>
          <w:spacing w:val="2"/>
          <w:sz w:val="28"/>
          <w:szCs w:val="28"/>
          <w:lang w:val="en-US" w:eastAsia="ru-RU"/>
        </w:rPr>
        <w:t xml:space="preserve">, </w:t>
      </w:r>
      <w:r w:rsidRPr="0028468C">
        <w:rPr>
          <w:rFonts w:ascii="Times New Roman" w:eastAsia="Times New Roman" w:hAnsi="Times New Roman" w:cs="Times New Roman"/>
          <w:spacing w:val="2"/>
          <w:sz w:val="28"/>
          <w:szCs w:val="28"/>
          <w:lang w:eastAsia="ru-RU"/>
        </w:rPr>
        <w:t>орта</w:t>
      </w:r>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білімнен</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кейінгі</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білім</w:t>
      </w:r>
      <w:proofErr w:type="spellEnd"/>
      <w:r w:rsidRPr="0028468C">
        <w:rPr>
          <w:rFonts w:ascii="Times New Roman" w:eastAsia="Times New Roman" w:hAnsi="Times New Roman" w:cs="Times New Roman"/>
          <w:spacing w:val="2"/>
          <w:sz w:val="28"/>
          <w:szCs w:val="28"/>
          <w:lang w:val="en-US" w:eastAsia="ru-RU"/>
        </w:rPr>
        <w:t xml:space="preserve"> </w:t>
      </w:r>
      <w:r w:rsidRPr="0028468C">
        <w:rPr>
          <w:rFonts w:ascii="Times New Roman" w:eastAsia="Times New Roman" w:hAnsi="Times New Roman" w:cs="Times New Roman"/>
          <w:spacing w:val="2"/>
          <w:sz w:val="28"/>
          <w:szCs w:val="28"/>
          <w:lang w:eastAsia="ru-RU"/>
        </w:rPr>
        <w:t>беру</w:t>
      </w:r>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ұйымдарында</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арнайы</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пәндер</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бойынша</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педагогтер</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және</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өндірістік</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оқыту</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шеберлері</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лауазымдарына</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педагогикалық</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қызметке</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кіріскен</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тиісті</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мамандық</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немесе</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бейін</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бойынша</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өндірісте</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кемінде</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екі</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жыл</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жұмыс</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өтілі</w:t>
      </w:r>
      <w:proofErr w:type="spellEnd"/>
      <w:r w:rsidRPr="0028468C">
        <w:rPr>
          <w:rFonts w:ascii="Times New Roman" w:eastAsia="Times New Roman" w:hAnsi="Times New Roman" w:cs="Times New Roman"/>
          <w:spacing w:val="2"/>
          <w:sz w:val="28"/>
          <w:szCs w:val="28"/>
          <w:lang w:val="en-US" w:eastAsia="ru-RU"/>
        </w:rPr>
        <w:t xml:space="preserve"> </w:t>
      </w:r>
      <w:r w:rsidRPr="0028468C">
        <w:rPr>
          <w:rFonts w:ascii="Times New Roman" w:eastAsia="Times New Roman" w:hAnsi="Times New Roman" w:cs="Times New Roman"/>
          <w:spacing w:val="2"/>
          <w:sz w:val="28"/>
          <w:szCs w:val="28"/>
          <w:lang w:eastAsia="ru-RU"/>
        </w:rPr>
        <w:t>бар</w:t>
      </w:r>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педагогтер</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сертификаттаудан</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өтуден</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босатылады</w:t>
      </w:r>
      <w:proofErr w:type="spellEnd"/>
      <w:r w:rsidRPr="0028468C">
        <w:rPr>
          <w:rFonts w:ascii="Times New Roman" w:eastAsia="Times New Roman" w:hAnsi="Times New Roman" w:cs="Times New Roman"/>
          <w:spacing w:val="2"/>
          <w:sz w:val="28"/>
          <w:szCs w:val="28"/>
          <w:lang w:val="en-US" w:eastAsia="ru-RU"/>
        </w:rPr>
        <w:t>.</w:t>
      </w:r>
    </w:p>
    <w:p w:rsidR="0028468C" w:rsidRPr="0028468C" w:rsidRDefault="0028468C" w:rsidP="0028468C">
      <w:pPr>
        <w:spacing w:after="0" w:line="285" w:lineRule="atLeast"/>
        <w:jc w:val="both"/>
        <w:textAlignment w:val="baseline"/>
        <w:rPr>
          <w:rFonts w:ascii="Times New Roman" w:eastAsia="Times New Roman" w:hAnsi="Times New Roman" w:cs="Times New Roman"/>
          <w:spacing w:val="2"/>
          <w:sz w:val="28"/>
          <w:szCs w:val="28"/>
          <w:lang w:val="en-US" w:eastAsia="ru-RU"/>
        </w:rPr>
      </w:pPr>
      <w:r w:rsidRPr="0028468C">
        <w:rPr>
          <w:rFonts w:ascii="Times New Roman" w:eastAsia="Times New Roman" w:hAnsi="Times New Roman" w:cs="Times New Roman"/>
          <w:spacing w:val="2"/>
          <w:sz w:val="28"/>
          <w:szCs w:val="28"/>
          <w:lang w:val="en-US" w:eastAsia="ru-RU"/>
        </w:rPr>
        <w:t xml:space="preserve">      116. </w:t>
      </w:r>
      <w:r w:rsidRPr="0028468C">
        <w:rPr>
          <w:rFonts w:ascii="Times New Roman" w:eastAsia="Times New Roman" w:hAnsi="Times New Roman" w:cs="Times New Roman"/>
          <w:spacing w:val="2"/>
          <w:sz w:val="28"/>
          <w:szCs w:val="28"/>
          <w:lang w:eastAsia="ru-RU"/>
        </w:rPr>
        <w:t>Осы</w:t>
      </w:r>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Қағидалардың</w:t>
      </w:r>
      <w:proofErr w:type="spellEnd"/>
      <w:r w:rsidRPr="0028468C">
        <w:rPr>
          <w:rFonts w:ascii="Times New Roman" w:eastAsia="Times New Roman" w:hAnsi="Times New Roman" w:cs="Times New Roman"/>
          <w:spacing w:val="2"/>
          <w:sz w:val="28"/>
          <w:szCs w:val="28"/>
          <w:lang w:val="en-US" w:eastAsia="ru-RU"/>
        </w:rPr>
        <w:t> </w:t>
      </w:r>
      <w:hyperlink r:id="rId9" w:anchor="z158" w:history="1">
        <w:r w:rsidRPr="0028468C">
          <w:rPr>
            <w:rFonts w:ascii="Times New Roman" w:eastAsia="Times New Roman" w:hAnsi="Times New Roman" w:cs="Times New Roman"/>
            <w:spacing w:val="2"/>
            <w:sz w:val="28"/>
            <w:szCs w:val="28"/>
            <w:u w:val="single"/>
            <w:lang w:val="en-US" w:eastAsia="ru-RU"/>
          </w:rPr>
          <w:t>113-</w:t>
        </w:r>
        <w:proofErr w:type="spellStart"/>
        <w:r w:rsidRPr="0028468C">
          <w:rPr>
            <w:rFonts w:ascii="Times New Roman" w:eastAsia="Times New Roman" w:hAnsi="Times New Roman" w:cs="Times New Roman"/>
            <w:spacing w:val="2"/>
            <w:sz w:val="28"/>
            <w:szCs w:val="28"/>
            <w:u w:val="single"/>
            <w:lang w:eastAsia="ru-RU"/>
          </w:rPr>
          <w:t>тармағында</w:t>
        </w:r>
        <w:proofErr w:type="spellEnd"/>
      </w:hyperlink>
      <w:r w:rsidRPr="0028468C">
        <w:rPr>
          <w:rFonts w:ascii="Times New Roman" w:eastAsia="Times New Roman" w:hAnsi="Times New Roman" w:cs="Times New Roman"/>
          <w:spacing w:val="2"/>
          <w:sz w:val="28"/>
          <w:szCs w:val="28"/>
          <w:lang w:val="en-US" w:eastAsia="ru-RU"/>
        </w:rPr>
        <w:t> </w:t>
      </w:r>
      <w:proofErr w:type="spellStart"/>
      <w:r w:rsidRPr="0028468C">
        <w:rPr>
          <w:rFonts w:ascii="Times New Roman" w:eastAsia="Times New Roman" w:hAnsi="Times New Roman" w:cs="Times New Roman"/>
          <w:spacing w:val="2"/>
          <w:sz w:val="28"/>
          <w:szCs w:val="28"/>
          <w:lang w:eastAsia="ru-RU"/>
        </w:rPr>
        <w:t>көрсетілген</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құжаттардың</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біреуінің</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болмауы</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құжаттарды</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кандидатқа</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қайтаруға</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негіз</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болып</w:t>
      </w:r>
      <w:proofErr w:type="spellEnd"/>
      <w:r w:rsidRPr="0028468C">
        <w:rPr>
          <w:rFonts w:ascii="Times New Roman" w:eastAsia="Times New Roman" w:hAnsi="Times New Roman" w:cs="Times New Roman"/>
          <w:spacing w:val="2"/>
          <w:sz w:val="28"/>
          <w:szCs w:val="28"/>
          <w:lang w:val="en-US" w:eastAsia="ru-RU"/>
        </w:rPr>
        <w:t xml:space="preserve"> </w:t>
      </w:r>
      <w:proofErr w:type="spellStart"/>
      <w:r w:rsidRPr="0028468C">
        <w:rPr>
          <w:rFonts w:ascii="Times New Roman" w:eastAsia="Times New Roman" w:hAnsi="Times New Roman" w:cs="Times New Roman"/>
          <w:spacing w:val="2"/>
          <w:sz w:val="28"/>
          <w:szCs w:val="28"/>
          <w:lang w:eastAsia="ru-RU"/>
        </w:rPr>
        <w:t>табылады</w:t>
      </w:r>
      <w:proofErr w:type="spellEnd"/>
      <w:r w:rsidRPr="0028468C">
        <w:rPr>
          <w:rFonts w:ascii="Times New Roman" w:eastAsia="Times New Roman" w:hAnsi="Times New Roman" w:cs="Times New Roman"/>
          <w:spacing w:val="2"/>
          <w:sz w:val="28"/>
          <w:szCs w:val="28"/>
          <w:lang w:val="en-US" w:eastAsia="ru-RU"/>
        </w:rPr>
        <w:t>.</w:t>
      </w:r>
    </w:p>
    <w:p w:rsidR="0028468C" w:rsidRPr="0028468C" w:rsidRDefault="0028468C" w:rsidP="0028468C">
      <w:pPr>
        <w:spacing w:after="0" w:line="285" w:lineRule="atLeast"/>
        <w:jc w:val="both"/>
        <w:textAlignment w:val="baseline"/>
        <w:rPr>
          <w:rFonts w:ascii="Times New Roman" w:eastAsia="Times New Roman" w:hAnsi="Times New Roman" w:cs="Times New Roman"/>
          <w:spacing w:val="2"/>
          <w:sz w:val="28"/>
          <w:szCs w:val="28"/>
          <w:lang w:val="en-US" w:eastAsia="ru-RU"/>
        </w:rPr>
      </w:pPr>
    </w:p>
    <w:p w:rsidR="0028468C" w:rsidRPr="0028468C" w:rsidRDefault="0028468C" w:rsidP="0028468C">
      <w:pPr>
        <w:spacing w:after="0" w:line="240" w:lineRule="auto"/>
        <w:contextualSpacing/>
        <w:jc w:val="both"/>
        <w:rPr>
          <w:rFonts w:ascii="Times New Roman" w:eastAsia="Calibri" w:hAnsi="Times New Roman" w:cs="Times New Roman"/>
          <w:i/>
          <w:color w:val="FF0000"/>
          <w:sz w:val="28"/>
          <w:szCs w:val="28"/>
          <w:lang w:val="kk-KZ"/>
        </w:rPr>
      </w:pPr>
      <w:r w:rsidRPr="0028468C">
        <w:rPr>
          <w:rFonts w:ascii="Times New Roman" w:eastAsia="Calibri" w:hAnsi="Times New Roman" w:cs="Times New Roman"/>
          <w:i/>
          <w:color w:val="FF0000"/>
          <w:sz w:val="28"/>
          <w:szCs w:val="28"/>
          <w:lang w:val="kk-KZ"/>
        </w:rPr>
        <w:t>Конкурсқа қатысуға құжаттарды қабылдау конкурс өткізу туралы хабарландыру жарияланған соңғы күннен бастап 7 (жеті) жұмыс күні ішінде жүргізіледі.</w:t>
      </w:r>
    </w:p>
    <w:p w:rsidR="0028468C" w:rsidRPr="0028468C" w:rsidRDefault="0028468C" w:rsidP="0028468C">
      <w:pPr>
        <w:spacing w:after="0" w:line="240" w:lineRule="auto"/>
        <w:contextualSpacing/>
        <w:jc w:val="both"/>
        <w:rPr>
          <w:rFonts w:ascii="Times New Roman" w:eastAsia="Calibri" w:hAnsi="Times New Roman" w:cs="Times New Roman"/>
          <w:color w:val="000000"/>
          <w:sz w:val="28"/>
          <w:szCs w:val="28"/>
          <w:lang w:val="kk-KZ"/>
        </w:rPr>
      </w:pPr>
    </w:p>
    <w:p w:rsidR="0028468C" w:rsidRPr="0028468C" w:rsidRDefault="0028468C" w:rsidP="0028468C">
      <w:pPr>
        <w:rPr>
          <w:rFonts w:ascii="Calibri" w:eastAsia="Calibri" w:hAnsi="Calibri" w:cs="Times New Roman"/>
          <w:lang w:val="kk-KZ"/>
        </w:rPr>
      </w:pPr>
    </w:p>
    <w:p w:rsidR="0028468C" w:rsidRPr="0028468C" w:rsidRDefault="0028468C" w:rsidP="0028468C">
      <w:pPr>
        <w:spacing w:after="0" w:line="240" w:lineRule="auto"/>
        <w:contextualSpacing/>
        <w:jc w:val="both"/>
        <w:rPr>
          <w:rFonts w:ascii="Calibri" w:eastAsia="Calibri" w:hAnsi="Calibri" w:cs="Times New Roman"/>
          <w:lang w:val="kk-KZ"/>
        </w:rPr>
      </w:pPr>
    </w:p>
    <w:p w:rsidR="006C1B49" w:rsidRPr="0028468C" w:rsidRDefault="006C1B49" w:rsidP="006C1B49">
      <w:pPr>
        <w:spacing w:after="0" w:line="240" w:lineRule="auto"/>
        <w:contextualSpacing/>
        <w:jc w:val="both"/>
        <w:rPr>
          <w:rFonts w:ascii="Times New Roman" w:eastAsia="Calibri" w:hAnsi="Times New Roman" w:cs="Times New Roman"/>
          <w:color w:val="000000"/>
          <w:sz w:val="28"/>
          <w:szCs w:val="28"/>
          <w:lang w:val="kk-KZ"/>
        </w:rPr>
      </w:pPr>
    </w:p>
    <w:sectPr w:rsidR="006C1B49" w:rsidRPr="0028468C" w:rsidSect="005E2EF7">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52B76"/>
    <w:multiLevelType w:val="hybridMultilevel"/>
    <w:tmpl w:val="BCDA8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B49"/>
    <w:rsid w:val="000A4D29"/>
    <w:rsid w:val="001F2B7F"/>
    <w:rsid w:val="00210B2E"/>
    <w:rsid w:val="0028468C"/>
    <w:rsid w:val="003F3BBE"/>
    <w:rsid w:val="006A1D90"/>
    <w:rsid w:val="006C1B49"/>
    <w:rsid w:val="007F7946"/>
    <w:rsid w:val="00A16A66"/>
    <w:rsid w:val="00B45799"/>
    <w:rsid w:val="00E616EC"/>
    <w:rsid w:val="00EA6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B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enStyleDefTable">
    <w:name w:val="GenStyleDefTable"/>
    <w:rsid w:val="006C1B49"/>
    <w:pPr>
      <w:spacing w:after="0" w:line="240" w:lineRule="auto"/>
    </w:pPr>
    <w:rPr>
      <w:rFonts w:ascii="Calibri" w:eastAsia="Calibri" w:hAnsi="Calibri" w:cs="Times New Roman"/>
      <w:sz w:val="20"/>
      <w:lang w:bidi="en-US"/>
    </w:rPr>
    <w:tblPr>
      <w:tblCellMar>
        <w:top w:w="0" w:type="dxa"/>
        <w:left w:w="0" w:type="dxa"/>
        <w:bottom w:w="0" w:type="dxa"/>
        <w:right w:w="0" w:type="dxa"/>
      </w:tblCellMar>
    </w:tblPr>
  </w:style>
  <w:style w:type="paragraph" w:styleId="a3">
    <w:name w:val="List Paragraph"/>
    <w:basedOn w:val="a"/>
    <w:uiPriority w:val="34"/>
    <w:qFormat/>
    <w:rsid w:val="006C1B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B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enStyleDefTable">
    <w:name w:val="GenStyleDefTable"/>
    <w:rsid w:val="006C1B49"/>
    <w:pPr>
      <w:spacing w:after="0" w:line="240" w:lineRule="auto"/>
    </w:pPr>
    <w:rPr>
      <w:rFonts w:ascii="Calibri" w:eastAsia="Calibri" w:hAnsi="Calibri" w:cs="Times New Roman"/>
      <w:sz w:val="20"/>
      <w:lang w:bidi="en-US"/>
    </w:rPr>
    <w:tblPr>
      <w:tblCellMar>
        <w:top w:w="0" w:type="dxa"/>
        <w:left w:w="0" w:type="dxa"/>
        <w:bottom w:w="0" w:type="dxa"/>
        <w:right w:w="0" w:type="dxa"/>
      </w:tblCellMar>
    </w:tblPr>
  </w:style>
  <w:style w:type="paragraph" w:styleId="a3">
    <w:name w:val="List Paragraph"/>
    <w:basedOn w:val="a"/>
    <w:uiPriority w:val="34"/>
    <w:qFormat/>
    <w:rsid w:val="006C1B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500035900" TargetMode="External"/><Relationship Id="rId3" Type="http://schemas.microsoft.com/office/2007/relationships/stylesWithEffects" Target="stylesWithEffects.xml"/><Relationship Id="rId7" Type="http://schemas.openxmlformats.org/officeDocument/2006/relationships/hyperlink" Target="https://adilet.zan.kz/kaz/docs/V25000359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koltehn@krg-edu.k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kaz/docs/V25000359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882</Words>
  <Characters>5028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ККТиС Колледж</dc:creator>
  <cp:keywords/>
  <dc:description/>
  <cp:lastModifiedBy>Пользователь</cp:lastModifiedBy>
  <cp:revision>12</cp:revision>
  <dcterms:created xsi:type="dcterms:W3CDTF">2022-08-15T06:48:00Z</dcterms:created>
  <dcterms:modified xsi:type="dcterms:W3CDTF">2025-08-08T10:58:00Z</dcterms:modified>
</cp:coreProperties>
</file>