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508"/>
        <w:gridCol w:w="5761"/>
        <w:gridCol w:w="2497"/>
      </w:tblGrid>
      <w:tr w:rsidR="00782277" w:rsidRPr="00782277" w:rsidTr="002D22CC">
        <w:trPr>
          <w:gridBefore w:val="1"/>
          <w:wBefore w:w="4111" w:type="dxa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бірінші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лауазымнан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босату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10-қосымша</w:t>
            </w:r>
          </w:p>
        </w:tc>
      </w:tr>
      <w:tr w:rsidR="00782277" w:rsidRPr="00782277" w:rsidTr="002D22CC">
        <w:trPr>
          <w:gridAfter w:val="1"/>
          <w:wAfter w:w="2497" w:type="dxa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ind w:right="4796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782277" w:rsidRPr="00782277" w:rsidTr="002D22CC">
        <w:trPr>
          <w:gridAfter w:val="1"/>
          <w:wAfter w:w="2497" w:type="dxa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конкурс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жариялаған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</w:t>
            </w:r>
          </w:p>
        </w:tc>
      </w:tr>
    </w:tbl>
    <w:p w:rsidR="009172E2" w:rsidRDefault="00782277" w:rsidP="009172E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  <w:r w:rsidR="009172E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  <w:proofErr w:type="spellStart"/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кандидаттың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ЖСН</w:t>
      </w:r>
    </w:p>
    <w:p w:rsidR="009172E2" w:rsidRDefault="00782277" w:rsidP="009172E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_________________________________________________________________      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_____________________________________________________________________________________________________</w:t>
      </w:r>
      <w:r w:rsidR="009172E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телефоны</w:t>
      </w:r>
    </w:p>
    <w:p w:rsidR="00782277" w:rsidRPr="00782277" w:rsidRDefault="00782277" w:rsidP="009172E2">
      <w:pPr>
        <w:shd w:val="clear" w:color="auto" w:fill="FFFFFF"/>
        <w:spacing w:before="225" w:after="135" w:line="240" w:lineRule="auto"/>
        <w:ind w:firstLine="708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:rsidR="00782277" w:rsidRPr="00782277" w:rsidRDefault="00782277" w:rsidP="009172E2">
      <w:pPr>
        <w:shd w:val="clear" w:color="auto" w:fill="FFFFFF"/>
        <w:spacing w:after="360" w:line="240" w:lineRule="auto"/>
        <w:ind w:left="708" w:firstLine="12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бос/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бос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лауазымға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орналасуға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конкурсқа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жіберуіңізді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керегінің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сызу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керек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/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Қазіргі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уақытта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істеймін</w:t>
      </w:r>
      <w:proofErr w:type="spellEnd"/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/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Өзім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хабарлаймын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82277" w:rsidRPr="00782277" w:rsidRDefault="00782277" w:rsidP="009172E2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кейінгі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2748"/>
        <w:gridCol w:w="6172"/>
      </w:tblGrid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мамандығы</w:t>
            </w:r>
            <w:proofErr w:type="spellEnd"/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82277" w:rsidRPr="00782277" w:rsidRDefault="00782277" w:rsidP="00917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:rsidR="00782277" w:rsidRPr="00782277" w:rsidRDefault="00782277" w:rsidP="0091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Біліктілік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санатының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болуы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берген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растаған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күні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):____________________________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Педагогикалық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өтілі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:________________________________________________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Келесі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нәтижелерім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бар:_____________________________________________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Наградалары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атақтары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дәрежесі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ғылыми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дәрежесі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ғылыми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атағы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сондай-ақ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қосымша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мәліметтері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болған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жағдайда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)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 _________________________________________________________________________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467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8931"/>
      </w:tblGrid>
      <w:tr w:rsidR="00782277" w:rsidRPr="00782277" w:rsidTr="00C717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6031" w:rsidRDefault="00D16031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230"/>
            <w:bookmarkEnd w:id="0"/>
          </w:p>
          <w:p w:rsidR="00D16031" w:rsidRDefault="00D16031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5231F9" w:rsidRDefault="005231F9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бірінші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лауазымнан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босату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11-қосымша</w:t>
            </w:r>
          </w:p>
        </w:tc>
      </w:tr>
      <w:tr w:rsidR="00782277" w:rsidRPr="00782277" w:rsidTr="00C717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5231F9" w:rsidRDefault="00782277" w:rsidP="005231F9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Педагогтің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уақытша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лауазымына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кандидаттың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бағалау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парағы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____________________________________________________________ </w:t>
      </w:r>
    </w:p>
    <w:p w:rsidR="00782277" w:rsidRPr="005231F9" w:rsidRDefault="00782277" w:rsidP="009172E2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lang w:eastAsia="ru-RU"/>
        </w:rPr>
      </w:pPr>
      <w:r w:rsidRPr="005231F9">
        <w:rPr>
          <w:rFonts w:ascii="Courier New" w:eastAsia="Times New Roman" w:hAnsi="Courier New" w:cs="Courier New"/>
          <w:color w:val="1E1E1E"/>
          <w:lang w:eastAsia="ru-RU"/>
        </w:rPr>
        <w:t>Т.Ә.А. (</w:t>
      </w:r>
      <w:proofErr w:type="spellStart"/>
      <w:r w:rsidRPr="005231F9">
        <w:rPr>
          <w:rFonts w:ascii="Courier New" w:eastAsia="Times New Roman" w:hAnsi="Courier New" w:cs="Courier New"/>
          <w:color w:val="1E1E1E"/>
          <w:lang w:eastAsia="ru-RU"/>
        </w:rPr>
        <w:t>болған</w:t>
      </w:r>
      <w:proofErr w:type="spellEnd"/>
      <w:r w:rsidRPr="005231F9">
        <w:rPr>
          <w:rFonts w:ascii="Courier New" w:eastAsia="Times New Roman" w:hAnsi="Courier New" w:cs="Courier New"/>
          <w:color w:val="1E1E1E"/>
          <w:lang w:eastAsia="ru-RU"/>
        </w:rPr>
        <w:t xml:space="preserve"> </w:t>
      </w:r>
      <w:proofErr w:type="spellStart"/>
      <w:r w:rsidRPr="005231F9">
        <w:rPr>
          <w:rFonts w:ascii="Courier New" w:eastAsia="Times New Roman" w:hAnsi="Courier New" w:cs="Courier New"/>
          <w:color w:val="1E1E1E"/>
          <w:lang w:eastAsia="ru-RU"/>
        </w:rPr>
        <w:t>жағдайда</w:t>
      </w:r>
      <w:proofErr w:type="spellEnd"/>
      <w:r w:rsidRPr="005231F9">
        <w:rPr>
          <w:rFonts w:ascii="Courier New" w:eastAsia="Times New Roman" w:hAnsi="Courier New" w:cs="Courier New"/>
          <w:color w:val="1E1E1E"/>
          <w:lang w:eastAsia="ru-RU"/>
        </w:rPr>
        <w:t>))</w:t>
      </w:r>
    </w:p>
    <w:tbl>
      <w:tblPr>
        <w:tblW w:w="13672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549"/>
        <w:gridCol w:w="1303"/>
        <w:gridCol w:w="1532"/>
        <w:gridCol w:w="6867"/>
      </w:tblGrid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Өлшемшарттар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</w:t>
            </w:r>
            <w:bookmarkStart w:id="1" w:name="_GoBack"/>
            <w:bookmarkEnd w:id="1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 саны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(1-ден 20-ға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деңгейі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күндізгі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сырттай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қашықтықтан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диплом = 7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дәрежесі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PHD-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докторы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10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докторы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10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кандидаты = 10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Ұлттық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тестілеуі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"Педагог"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60-қа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70-ке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80-ге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90-ға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6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40-қа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50-ге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60-қа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70-ке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"Педагог-модератор"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=6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80-ден 90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=7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=7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=8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=8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=9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40 -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=6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- 10 балл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Біліктілігі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санат-1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санатты-3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Педагог-модератор-3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Педагог-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7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10 балл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өтілі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кітапшасы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1,5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тәжірибесі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кітапшасы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әдіскер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директор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орынбасары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директор = 5 балл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Жұмысқа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кіріскен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практика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=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= 0,5 балл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Алдыңғы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хат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</w:t>
            </w:r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хат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минус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Теріс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минус 5 балл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Кәсіби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жетістіктердің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көрсеткіштері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дипломдары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грамоталары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жобалары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мұғалімдер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дипломдары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грамоталары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награда</w:t>
            </w:r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жүлдегерлері-0,5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жобалар-1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жүлдегерлері-3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қатысушысы-1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жүлдегері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медаль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сіңірген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ұстазы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- 10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жарияланымдар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ҚР БҒМ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оқулықтардың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ОӘК авторы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авторы –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РОӘК – 2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оқулықтардың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ОӘК авторы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авторы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БҒССҚЕК,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Scopus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ғылыми-зерттеу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Қоғамдық-педагогикалық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көшбасшылық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көптілділікті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тәлімгер-0,5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ӘБ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жетекшілігі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кәсіби-педагогикалық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қауымдастық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көшбасшысы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тілде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тілде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– 5 балл</w:t>
            </w:r>
          </w:p>
        </w:tc>
      </w:tr>
      <w:tr w:rsidR="005231F9" w:rsidRPr="00782277" w:rsidTr="005231F9"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пәндік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сертификаттары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сауаттылық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сертификаты,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ҚАЗТЕСТ,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IELTS;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TOEFL;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DELF;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Goethe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Zertifikat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Python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-да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бағдарламалау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",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Microsoft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-пен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істеуді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</w:p>
        </w:tc>
        <w:tc>
          <w:tcPr>
            <w:tcW w:w="6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НЗМ ПШО,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Өрлеу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– 0,5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- 0,5 балл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әрқайсысы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782277" w:rsidRPr="00782277" w:rsidTr="005231F9">
        <w:tc>
          <w:tcPr>
            <w:tcW w:w="527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9172E2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балл – 83</w:t>
            </w:r>
          </w:p>
        </w:tc>
      </w:tr>
    </w:tbl>
    <w:p w:rsidR="00EA2210" w:rsidRDefault="00EA2210" w:rsidP="009172E2">
      <w:pPr>
        <w:spacing w:line="240" w:lineRule="auto"/>
      </w:pPr>
    </w:p>
    <w:sectPr w:rsidR="00EA2210" w:rsidSect="005231F9">
      <w:pgSz w:w="16838" w:h="11906" w:orient="landscape"/>
      <w:pgMar w:top="991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7"/>
    <w:rsid w:val="002D22CC"/>
    <w:rsid w:val="005231F9"/>
    <w:rsid w:val="00782277"/>
    <w:rsid w:val="009172E2"/>
    <w:rsid w:val="00C717B3"/>
    <w:rsid w:val="00D16031"/>
    <w:rsid w:val="00E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6976"/>
  <w15:chartTrackingRefBased/>
  <w15:docId w15:val="{C1C0F795-316B-4F1C-B578-F88220E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ККТиС Колледж</dc:creator>
  <cp:keywords/>
  <dc:description/>
  <cp:lastModifiedBy>ККТиС Колледж</cp:lastModifiedBy>
  <cp:revision>7</cp:revision>
  <cp:lastPrinted>2022-08-26T06:47:00Z</cp:lastPrinted>
  <dcterms:created xsi:type="dcterms:W3CDTF">2022-08-16T08:23:00Z</dcterms:created>
  <dcterms:modified xsi:type="dcterms:W3CDTF">2022-08-26T06:50:00Z</dcterms:modified>
</cp:coreProperties>
</file>